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A81D7" w14:textId="77777777" w:rsidR="00166DF1" w:rsidRPr="00D96A70" w:rsidRDefault="00996B0B" w:rsidP="0056290C">
      <w:pPr>
        <w:spacing w:line="276" w:lineRule="auto"/>
        <w:ind w:left="0"/>
        <w:jc w:val="center"/>
        <w:rPr>
          <w:rFonts w:cs="Arial"/>
          <w:b/>
          <w:sz w:val="22"/>
          <w:szCs w:val="22"/>
          <w:lang w:val="ro-RO"/>
        </w:rPr>
      </w:pPr>
      <w:r w:rsidRPr="00D96A70">
        <w:rPr>
          <w:rFonts w:cs="Arial"/>
          <w:b/>
          <w:sz w:val="22"/>
          <w:szCs w:val="22"/>
          <w:lang w:val="ro-RO"/>
        </w:rPr>
        <w:t>C</w:t>
      </w:r>
      <w:r w:rsidR="00E83095" w:rsidRPr="00D96A70">
        <w:rPr>
          <w:rFonts w:cs="Arial"/>
          <w:b/>
          <w:sz w:val="22"/>
          <w:szCs w:val="22"/>
          <w:lang w:val="ro-RO"/>
        </w:rPr>
        <w:t>aiet de sarcini</w:t>
      </w:r>
    </w:p>
    <w:p w14:paraId="638C7A22" w14:textId="08BCADAB" w:rsidR="00166DF1" w:rsidRPr="00D96A70" w:rsidRDefault="00166DF1" w:rsidP="139C4F0C">
      <w:pPr>
        <w:autoSpaceDE w:val="0"/>
        <w:autoSpaceDN w:val="0"/>
        <w:adjustRightInd w:val="0"/>
        <w:spacing w:line="276" w:lineRule="auto"/>
        <w:ind w:left="0"/>
        <w:jc w:val="center"/>
        <w:rPr>
          <w:rFonts w:cs="Arial"/>
          <w:b/>
          <w:bCs/>
          <w:sz w:val="22"/>
          <w:szCs w:val="22"/>
          <w:lang w:val="ro-RO"/>
        </w:rPr>
      </w:pPr>
      <w:r w:rsidRPr="00D96A70">
        <w:rPr>
          <w:rFonts w:cs="Arial"/>
          <w:b/>
          <w:bCs/>
          <w:sz w:val="22"/>
          <w:szCs w:val="22"/>
          <w:lang w:val="ro-RO"/>
        </w:rPr>
        <w:t>pentru angajarea</w:t>
      </w:r>
      <w:r w:rsidR="00AA07B0" w:rsidRPr="00D96A70">
        <w:rPr>
          <w:rFonts w:cs="Arial"/>
          <w:b/>
          <w:bCs/>
          <w:sz w:val="22"/>
          <w:szCs w:val="22"/>
          <w:lang w:val="ro-RO"/>
        </w:rPr>
        <w:t xml:space="preserve"> unui </w:t>
      </w:r>
      <w:r w:rsidR="006F5339">
        <w:rPr>
          <w:rFonts w:cs="Arial"/>
          <w:b/>
          <w:bCs/>
          <w:sz w:val="22"/>
          <w:szCs w:val="22"/>
          <w:lang w:val="ro-RO"/>
        </w:rPr>
        <w:t>consultant</w:t>
      </w:r>
      <w:r w:rsidR="00373947" w:rsidRPr="00D96A70">
        <w:rPr>
          <w:rFonts w:cs="Arial"/>
          <w:b/>
          <w:bCs/>
          <w:sz w:val="22"/>
          <w:szCs w:val="22"/>
          <w:lang w:val="ro-RO"/>
        </w:rPr>
        <w:t xml:space="preserve"> </w:t>
      </w:r>
      <w:r w:rsidR="00AA07B0" w:rsidRPr="00D96A70">
        <w:rPr>
          <w:rFonts w:cs="Arial"/>
          <w:b/>
          <w:bCs/>
          <w:sz w:val="22"/>
          <w:szCs w:val="22"/>
          <w:lang w:val="ro-RO"/>
        </w:rPr>
        <w:t xml:space="preserve">în </w:t>
      </w:r>
      <w:r w:rsidR="006F5339">
        <w:rPr>
          <w:rFonts w:cs="Arial"/>
          <w:b/>
          <w:bCs/>
          <w:sz w:val="22"/>
          <w:szCs w:val="22"/>
          <w:lang w:val="ro-RO"/>
        </w:rPr>
        <w:t>administrarea Fondurilor de Antreprenoriat pentru Tineri</w:t>
      </w:r>
      <w:r w:rsidR="00AA07B0" w:rsidRPr="00D96A70">
        <w:rPr>
          <w:rFonts w:cs="Arial"/>
          <w:b/>
          <w:bCs/>
          <w:sz w:val="22"/>
          <w:szCs w:val="22"/>
          <w:lang w:val="ro-RO"/>
        </w:rPr>
        <w:t xml:space="preserve"> în cadrul</w:t>
      </w:r>
      <w:r w:rsidR="50CB5CAE" w:rsidRPr="00D96A70">
        <w:rPr>
          <w:rFonts w:cs="Arial"/>
          <w:b/>
          <w:bCs/>
          <w:sz w:val="22"/>
          <w:szCs w:val="22"/>
          <w:lang w:val="ro-RO"/>
        </w:rPr>
        <w:t xml:space="preserve"> proiectului</w:t>
      </w:r>
      <w:bookmarkStart w:id="0" w:name="_Hlk65160134"/>
      <w:r w:rsidR="009C26DC" w:rsidRPr="00D96A70">
        <w:rPr>
          <w:rFonts w:cs="Arial"/>
          <w:b/>
          <w:bCs/>
          <w:sz w:val="22"/>
          <w:szCs w:val="22"/>
          <w:lang w:val="ro-RO"/>
        </w:rPr>
        <w:t xml:space="preserve"> ”</w:t>
      </w:r>
      <w:r w:rsidR="000A5C57" w:rsidRPr="00D96A70">
        <w:rPr>
          <w:rFonts w:cs="Arial"/>
          <w:b/>
          <w:bCs/>
          <w:sz w:val="22"/>
          <w:szCs w:val="22"/>
          <w:lang w:val="ro-RO"/>
        </w:rPr>
        <w:t>Societatea civil</w:t>
      </w:r>
      <w:r w:rsidR="000A5C57" w:rsidRPr="00D96A70">
        <w:rPr>
          <w:rFonts w:cs="Arial"/>
          <w:b/>
          <w:bCs/>
          <w:sz w:val="22"/>
          <w:szCs w:val="22"/>
          <w:lang w:val="ro-MD"/>
        </w:rPr>
        <w:t xml:space="preserve">ă contribuie la dezvoltarea economică </w:t>
      </w:r>
      <w:r w:rsidR="00342E96" w:rsidRPr="00D96A70">
        <w:rPr>
          <w:rFonts w:cs="Arial"/>
          <w:b/>
          <w:bCs/>
          <w:sz w:val="22"/>
          <w:szCs w:val="22"/>
          <w:lang w:val="ro-MD"/>
        </w:rPr>
        <w:t>incluzivă și durabilă</w:t>
      </w:r>
      <w:r w:rsidR="000A5C57" w:rsidRPr="00D96A70">
        <w:rPr>
          <w:rFonts w:cs="Arial"/>
          <w:b/>
          <w:bCs/>
          <w:sz w:val="22"/>
          <w:szCs w:val="22"/>
          <w:lang w:val="ro-MD"/>
        </w:rPr>
        <w:t xml:space="preserve"> </w:t>
      </w:r>
      <w:r w:rsidR="00342E96" w:rsidRPr="00D96A70">
        <w:rPr>
          <w:rFonts w:cs="Arial"/>
          <w:b/>
          <w:bCs/>
          <w:sz w:val="22"/>
          <w:szCs w:val="22"/>
          <w:lang w:val="ro-MD"/>
        </w:rPr>
        <w:t>în Republica Moldova</w:t>
      </w:r>
      <w:r w:rsidR="009C26DC" w:rsidRPr="00D96A70">
        <w:rPr>
          <w:rFonts w:cs="Arial"/>
          <w:b/>
          <w:bCs/>
          <w:sz w:val="22"/>
          <w:szCs w:val="22"/>
          <w:lang w:val="ro-RO"/>
        </w:rPr>
        <w:t>”</w:t>
      </w:r>
    </w:p>
    <w:bookmarkEnd w:id="0"/>
    <w:p w14:paraId="672A6659" w14:textId="77777777" w:rsidR="00166DF1" w:rsidRPr="006F5339" w:rsidRDefault="00166DF1" w:rsidP="00166DF1">
      <w:pPr>
        <w:autoSpaceDE w:val="0"/>
        <w:autoSpaceDN w:val="0"/>
        <w:adjustRightInd w:val="0"/>
        <w:ind w:left="0"/>
        <w:jc w:val="both"/>
        <w:rPr>
          <w:rFonts w:cs="Arial"/>
          <w:b/>
          <w:sz w:val="22"/>
          <w:szCs w:val="22"/>
          <w:lang w:val="ro-RO"/>
        </w:rPr>
      </w:pPr>
    </w:p>
    <w:p w14:paraId="5DECFE5C" w14:textId="77777777" w:rsidR="00166DF1" w:rsidRPr="00D96A70" w:rsidRDefault="00166DF1" w:rsidP="00166DF1">
      <w:pPr>
        <w:autoSpaceDE w:val="0"/>
        <w:autoSpaceDN w:val="0"/>
        <w:adjustRightInd w:val="0"/>
        <w:ind w:left="0"/>
        <w:jc w:val="both"/>
        <w:rPr>
          <w:rFonts w:cs="Arial"/>
          <w:b/>
          <w:sz w:val="22"/>
          <w:szCs w:val="22"/>
          <w:lang w:val="ro-RO"/>
        </w:rPr>
      </w:pPr>
      <w:r w:rsidRPr="00D96A70">
        <w:rPr>
          <w:rFonts w:cs="Arial"/>
          <w:b/>
          <w:sz w:val="22"/>
          <w:szCs w:val="22"/>
          <w:lang w:val="ro-RO"/>
        </w:rPr>
        <w:t>Context</w:t>
      </w:r>
    </w:p>
    <w:p w14:paraId="36B2B4A3" w14:textId="274FDD42" w:rsidR="000A5C57" w:rsidRPr="00D96A70" w:rsidRDefault="000A5C57" w:rsidP="000A5C57">
      <w:pPr>
        <w:ind w:left="0"/>
        <w:jc w:val="both"/>
        <w:rPr>
          <w:rFonts w:cs="Arial"/>
          <w:sz w:val="22"/>
          <w:szCs w:val="22"/>
          <w:lang w:val="ro-RO"/>
        </w:rPr>
      </w:pPr>
      <w:r w:rsidRPr="00D96A70">
        <w:rPr>
          <w:rFonts w:cs="Arial"/>
          <w:sz w:val="22"/>
          <w:szCs w:val="22"/>
          <w:lang w:val="ro-RO"/>
        </w:rPr>
        <w:t xml:space="preserve">Începând cu 1 </w:t>
      </w:r>
      <w:r w:rsidR="00DD550A" w:rsidRPr="00D96A70">
        <w:rPr>
          <w:rFonts w:cs="Arial"/>
          <w:sz w:val="22"/>
          <w:szCs w:val="22"/>
          <w:lang w:val="ro-RO"/>
        </w:rPr>
        <w:t>februarie</w:t>
      </w:r>
      <w:r w:rsidRPr="00D96A70">
        <w:rPr>
          <w:rFonts w:cs="Arial"/>
          <w:sz w:val="22"/>
          <w:szCs w:val="22"/>
          <w:lang w:val="ro-RO"/>
        </w:rPr>
        <w:t xml:space="preserve"> 20</w:t>
      </w:r>
      <w:r w:rsidR="00DD550A" w:rsidRPr="00D96A70">
        <w:rPr>
          <w:rFonts w:cs="Arial"/>
          <w:sz w:val="22"/>
          <w:szCs w:val="22"/>
          <w:lang w:val="ro-RO"/>
        </w:rPr>
        <w:t>21</w:t>
      </w:r>
      <w:r w:rsidRPr="00D96A70">
        <w:rPr>
          <w:rFonts w:cs="Arial"/>
          <w:sz w:val="22"/>
          <w:szCs w:val="22"/>
          <w:lang w:val="ro-RO"/>
        </w:rPr>
        <w:t xml:space="preserve">, cu susținerea financiară a </w:t>
      </w:r>
      <w:r w:rsidRPr="00D96A70">
        <w:rPr>
          <w:rFonts w:cs="Arial"/>
          <w:b/>
          <w:bCs/>
          <w:sz w:val="22"/>
          <w:szCs w:val="22"/>
          <w:lang w:val="ro-RO"/>
        </w:rPr>
        <w:t>Uniunii Europene</w:t>
      </w:r>
      <w:r w:rsidR="0049457A" w:rsidRPr="00D96A70">
        <w:rPr>
          <w:rFonts w:cs="Arial"/>
          <w:b/>
          <w:bCs/>
          <w:sz w:val="22"/>
          <w:szCs w:val="22"/>
          <w:lang w:val="ro-RO"/>
        </w:rPr>
        <w:t xml:space="preserve"> </w:t>
      </w:r>
      <w:r w:rsidR="0049457A" w:rsidRPr="00D96A70">
        <w:rPr>
          <w:rFonts w:cs="Arial"/>
          <w:b/>
          <w:bCs/>
          <w:sz w:val="22"/>
          <w:szCs w:val="22"/>
          <w:lang w:val="ro-MD"/>
        </w:rPr>
        <w:t>și cofinanțarea Suediei</w:t>
      </w:r>
      <w:r w:rsidRPr="00D96A70">
        <w:rPr>
          <w:rFonts w:cs="Arial"/>
          <w:sz w:val="22"/>
          <w:szCs w:val="22"/>
          <w:lang w:val="ro-RO"/>
        </w:rPr>
        <w:t>, Fundația Est-Europeană în parteneriat cu Asociația Businessului European</w:t>
      </w:r>
      <w:r w:rsidR="00DD550A" w:rsidRPr="00D96A70">
        <w:rPr>
          <w:rFonts w:cs="Arial"/>
          <w:sz w:val="22"/>
          <w:szCs w:val="22"/>
          <w:lang w:val="ro-RO"/>
        </w:rPr>
        <w:t xml:space="preserve"> </w:t>
      </w:r>
      <w:r w:rsidRPr="00D96A70">
        <w:rPr>
          <w:rFonts w:cs="Arial"/>
          <w:sz w:val="22"/>
          <w:szCs w:val="22"/>
          <w:lang w:val="ro-RO"/>
        </w:rPr>
        <w:t xml:space="preserve">și Centrul </w:t>
      </w:r>
      <w:r w:rsidR="00DD550A" w:rsidRPr="00D96A70">
        <w:rPr>
          <w:rFonts w:cs="Arial"/>
          <w:sz w:val="22"/>
          <w:szCs w:val="22"/>
          <w:lang w:val="ro-RO"/>
        </w:rPr>
        <w:t>Contact</w:t>
      </w:r>
      <w:r w:rsidRPr="00D96A70">
        <w:rPr>
          <w:rFonts w:cs="Arial"/>
          <w:sz w:val="22"/>
          <w:szCs w:val="22"/>
          <w:lang w:val="ro-RO"/>
        </w:rPr>
        <w:t xml:space="preserve"> implementează proiectul </w:t>
      </w:r>
      <w:r w:rsidRPr="00D96A70">
        <w:rPr>
          <w:rFonts w:cs="Arial"/>
          <w:i/>
          <w:iCs/>
          <w:sz w:val="22"/>
          <w:szCs w:val="22"/>
          <w:lang w:val="ro-RO"/>
        </w:rPr>
        <w:t xml:space="preserve">„Societatea civilă contribuie la dezvoltarea economică </w:t>
      </w:r>
      <w:r w:rsidR="00342E96" w:rsidRPr="00D96A70">
        <w:rPr>
          <w:rFonts w:cs="Arial"/>
          <w:i/>
          <w:iCs/>
          <w:sz w:val="22"/>
          <w:szCs w:val="22"/>
          <w:lang w:val="ro-RO"/>
        </w:rPr>
        <w:t>incluzivă și durabilă în Republica Moldova</w:t>
      </w:r>
      <w:r w:rsidRPr="00D96A70">
        <w:rPr>
          <w:rFonts w:cs="Arial"/>
          <w:i/>
          <w:iCs/>
          <w:sz w:val="22"/>
          <w:szCs w:val="22"/>
          <w:lang w:val="ro-RO"/>
        </w:rPr>
        <w:t>”</w:t>
      </w:r>
      <w:r w:rsidRPr="00D96A70">
        <w:rPr>
          <w:rFonts w:cs="Arial"/>
          <w:sz w:val="22"/>
          <w:szCs w:val="22"/>
          <w:lang w:val="ro-RO"/>
        </w:rPr>
        <w:t xml:space="preserve">. Proiectul, cu durata de </w:t>
      </w:r>
      <w:r w:rsidR="00342E96" w:rsidRPr="00D96A70">
        <w:rPr>
          <w:rFonts w:cs="Arial"/>
          <w:sz w:val="22"/>
          <w:szCs w:val="22"/>
          <w:lang w:val="ro-RO"/>
        </w:rPr>
        <w:t>40</w:t>
      </w:r>
      <w:r w:rsidR="00F234B4" w:rsidRPr="00D96A70">
        <w:rPr>
          <w:rFonts w:cs="Arial"/>
          <w:sz w:val="22"/>
          <w:szCs w:val="22"/>
          <w:lang w:val="ro-RO"/>
        </w:rPr>
        <w:t xml:space="preserve"> </w:t>
      </w:r>
      <w:r w:rsidRPr="00D96A70">
        <w:rPr>
          <w:rFonts w:cs="Arial"/>
          <w:sz w:val="22"/>
          <w:szCs w:val="22"/>
          <w:lang w:val="ro-RO"/>
        </w:rPr>
        <w:t>de luni, are ca obiectiv să contribuie la dezvoltarea economică a Republicii Moldova prin implicarea activă a societății civile și altor părți interesate, ținând cont de prevederile Acordului de Asociere cu Uniunea Europeană, care cuprinde Zona de Liber Schimb Aprofundat și Cuprinzător. </w:t>
      </w:r>
    </w:p>
    <w:p w14:paraId="0A37501D" w14:textId="77777777" w:rsidR="000F5F52" w:rsidRPr="00D96A70" w:rsidRDefault="000F5F52" w:rsidP="00166DF1">
      <w:pPr>
        <w:autoSpaceDE w:val="0"/>
        <w:autoSpaceDN w:val="0"/>
        <w:adjustRightInd w:val="0"/>
        <w:ind w:left="0"/>
        <w:jc w:val="both"/>
        <w:rPr>
          <w:rFonts w:cs="Arial"/>
          <w:sz w:val="22"/>
          <w:szCs w:val="22"/>
          <w:lang w:val="ro-RO"/>
        </w:rPr>
      </w:pPr>
    </w:p>
    <w:p w14:paraId="34C6DEB6" w14:textId="77777777" w:rsidR="00166DF1" w:rsidRPr="00D96A70" w:rsidRDefault="00F234B4" w:rsidP="00166DF1">
      <w:pPr>
        <w:autoSpaceDE w:val="0"/>
        <w:autoSpaceDN w:val="0"/>
        <w:adjustRightInd w:val="0"/>
        <w:ind w:left="0"/>
        <w:jc w:val="both"/>
        <w:rPr>
          <w:rFonts w:cs="Arial"/>
          <w:sz w:val="22"/>
          <w:szCs w:val="22"/>
          <w:lang w:val="ro-RO"/>
        </w:rPr>
      </w:pPr>
      <w:r w:rsidRPr="00D96A70">
        <w:rPr>
          <w:rFonts w:cs="Arial"/>
          <w:sz w:val="22"/>
          <w:szCs w:val="22"/>
          <w:lang w:val="ro-RO"/>
        </w:rPr>
        <w:t>În cadrul</w:t>
      </w:r>
      <w:r w:rsidRPr="00D96A70">
        <w:rPr>
          <w:rFonts w:cs="Arial"/>
          <w:b/>
          <w:sz w:val="22"/>
          <w:szCs w:val="22"/>
          <w:lang w:val="ro-RO"/>
        </w:rPr>
        <w:t xml:space="preserve"> </w:t>
      </w:r>
      <w:r w:rsidRPr="00D96A70">
        <w:rPr>
          <w:rFonts w:cs="Arial"/>
          <w:sz w:val="22"/>
          <w:szCs w:val="22"/>
          <w:lang w:val="ro-RO"/>
        </w:rPr>
        <w:t xml:space="preserve">acestui proiect </w:t>
      </w:r>
      <w:r w:rsidR="00DD550A" w:rsidRPr="00D96A70">
        <w:rPr>
          <w:rFonts w:cs="Arial"/>
          <w:sz w:val="22"/>
          <w:szCs w:val="22"/>
          <w:lang w:val="ro-RO"/>
        </w:rPr>
        <w:t>vor fi</w:t>
      </w:r>
      <w:r w:rsidRPr="00D96A70">
        <w:rPr>
          <w:rFonts w:cs="Arial"/>
          <w:sz w:val="22"/>
          <w:szCs w:val="22"/>
          <w:lang w:val="ro-RO"/>
        </w:rPr>
        <w:t xml:space="preserve"> oferite 4</w:t>
      </w:r>
      <w:r w:rsidR="00DD550A" w:rsidRPr="00D96A70">
        <w:rPr>
          <w:rFonts w:cs="Arial"/>
          <w:sz w:val="22"/>
          <w:szCs w:val="22"/>
          <w:lang w:val="ro-RO"/>
        </w:rPr>
        <w:t>3</w:t>
      </w:r>
      <w:r w:rsidRPr="00D96A70">
        <w:rPr>
          <w:rFonts w:cs="Arial"/>
          <w:sz w:val="22"/>
          <w:szCs w:val="22"/>
          <w:lang w:val="ro-RO"/>
        </w:rPr>
        <w:t xml:space="preserve"> de granturi organizațiilor societății civile pentru implementarea proiectelor </w:t>
      </w:r>
      <w:r w:rsidR="00E307C0" w:rsidRPr="00D96A70">
        <w:rPr>
          <w:rFonts w:cs="Arial"/>
          <w:sz w:val="22"/>
          <w:szCs w:val="22"/>
          <w:lang w:val="ro-RO"/>
        </w:rPr>
        <w:t>care prevăd</w:t>
      </w:r>
      <w:r w:rsidRPr="00D96A70">
        <w:rPr>
          <w:rFonts w:cs="Arial"/>
          <w:sz w:val="22"/>
          <w:szCs w:val="22"/>
          <w:lang w:val="ro-RO"/>
        </w:rPr>
        <w:t xml:space="preserve"> cre</w:t>
      </w:r>
      <w:r w:rsidR="00E307C0" w:rsidRPr="00D96A70">
        <w:rPr>
          <w:rFonts w:cs="Arial"/>
          <w:sz w:val="22"/>
          <w:szCs w:val="22"/>
          <w:lang w:val="ro-RO"/>
        </w:rPr>
        <w:t>area</w:t>
      </w:r>
      <w:r w:rsidRPr="00D96A70">
        <w:rPr>
          <w:rFonts w:cs="Arial"/>
          <w:sz w:val="22"/>
          <w:szCs w:val="22"/>
          <w:lang w:val="ro-RO"/>
        </w:rPr>
        <w:t xml:space="preserve"> următoarelor structuri:</w:t>
      </w:r>
    </w:p>
    <w:p w14:paraId="1941B19E" w14:textId="77777777" w:rsidR="00F234B4" w:rsidRPr="00D96A70" w:rsidRDefault="00DD550A" w:rsidP="00F234B4">
      <w:pPr>
        <w:numPr>
          <w:ilvl w:val="0"/>
          <w:numId w:val="48"/>
        </w:numPr>
        <w:autoSpaceDE w:val="0"/>
        <w:autoSpaceDN w:val="0"/>
        <w:adjustRightInd w:val="0"/>
        <w:jc w:val="both"/>
        <w:rPr>
          <w:rFonts w:cs="Arial"/>
          <w:sz w:val="22"/>
          <w:szCs w:val="22"/>
          <w:lang w:val="ro-RO"/>
        </w:rPr>
      </w:pPr>
      <w:r w:rsidRPr="00D96A70">
        <w:rPr>
          <w:rFonts w:cs="Arial"/>
          <w:sz w:val="22"/>
          <w:szCs w:val="22"/>
          <w:lang w:val="ro-RO"/>
        </w:rPr>
        <w:t>6</w:t>
      </w:r>
      <w:r w:rsidR="00F234B4" w:rsidRPr="00D96A70">
        <w:rPr>
          <w:rFonts w:cs="Arial"/>
          <w:sz w:val="22"/>
          <w:szCs w:val="22"/>
          <w:lang w:val="ro-RO"/>
        </w:rPr>
        <w:t xml:space="preserve"> centre de suport în afaceri</w:t>
      </w:r>
    </w:p>
    <w:p w14:paraId="648841A9" w14:textId="77777777" w:rsidR="00F234B4" w:rsidRPr="00D96A70" w:rsidRDefault="00DD550A" w:rsidP="00F234B4">
      <w:pPr>
        <w:numPr>
          <w:ilvl w:val="0"/>
          <w:numId w:val="48"/>
        </w:numPr>
        <w:autoSpaceDE w:val="0"/>
        <w:autoSpaceDN w:val="0"/>
        <w:adjustRightInd w:val="0"/>
        <w:jc w:val="both"/>
        <w:rPr>
          <w:rFonts w:cs="Arial"/>
          <w:sz w:val="22"/>
          <w:szCs w:val="22"/>
          <w:lang w:val="ro-RO"/>
        </w:rPr>
      </w:pPr>
      <w:r w:rsidRPr="00D96A70">
        <w:rPr>
          <w:rFonts w:cs="Arial"/>
          <w:sz w:val="22"/>
          <w:szCs w:val="22"/>
          <w:lang w:val="ro-RO"/>
        </w:rPr>
        <w:t>10 Consorții</w:t>
      </w:r>
    </w:p>
    <w:p w14:paraId="02E024C0" w14:textId="77777777" w:rsidR="00F234B4" w:rsidRPr="00D96A70" w:rsidRDefault="00DD550A" w:rsidP="00F234B4">
      <w:pPr>
        <w:numPr>
          <w:ilvl w:val="0"/>
          <w:numId w:val="48"/>
        </w:numPr>
        <w:autoSpaceDE w:val="0"/>
        <w:autoSpaceDN w:val="0"/>
        <w:adjustRightInd w:val="0"/>
        <w:jc w:val="both"/>
        <w:rPr>
          <w:rFonts w:cs="Arial"/>
          <w:sz w:val="22"/>
          <w:szCs w:val="22"/>
          <w:lang w:val="ro-RO"/>
        </w:rPr>
      </w:pPr>
      <w:r w:rsidRPr="00D96A70">
        <w:rPr>
          <w:rFonts w:cs="Arial"/>
          <w:sz w:val="22"/>
          <w:szCs w:val="22"/>
          <w:lang w:val="ro-RO"/>
        </w:rPr>
        <w:t>2 Platforme ale OSC în domeniul antreprenoriatului social și mediu de afaceri</w:t>
      </w:r>
    </w:p>
    <w:p w14:paraId="37802988" w14:textId="77777777" w:rsidR="000A3133" w:rsidRPr="00D96A70" w:rsidRDefault="00DD550A" w:rsidP="00F234B4">
      <w:pPr>
        <w:numPr>
          <w:ilvl w:val="0"/>
          <w:numId w:val="48"/>
        </w:numPr>
        <w:autoSpaceDE w:val="0"/>
        <w:autoSpaceDN w:val="0"/>
        <w:adjustRightInd w:val="0"/>
        <w:jc w:val="both"/>
        <w:rPr>
          <w:rFonts w:cs="Arial"/>
          <w:sz w:val="22"/>
          <w:szCs w:val="22"/>
          <w:lang w:val="ro-RO"/>
        </w:rPr>
      </w:pPr>
      <w:r w:rsidRPr="00D96A70">
        <w:rPr>
          <w:rFonts w:cs="Arial"/>
          <w:sz w:val="22"/>
          <w:szCs w:val="22"/>
          <w:lang w:val="ro-RO"/>
        </w:rPr>
        <w:t>10</w:t>
      </w:r>
      <w:r w:rsidR="000A3133" w:rsidRPr="00D96A70">
        <w:rPr>
          <w:rFonts w:cs="Arial"/>
          <w:sz w:val="22"/>
          <w:szCs w:val="22"/>
          <w:lang w:val="ro-RO"/>
        </w:rPr>
        <w:t xml:space="preserve"> Fonduri de Antreprenoriat pentru Tineri</w:t>
      </w:r>
    </w:p>
    <w:p w14:paraId="6D8F2C33" w14:textId="77777777" w:rsidR="000A3133" w:rsidRPr="00D96A70" w:rsidRDefault="00DD550A" w:rsidP="00F234B4">
      <w:pPr>
        <w:numPr>
          <w:ilvl w:val="0"/>
          <w:numId w:val="48"/>
        </w:numPr>
        <w:autoSpaceDE w:val="0"/>
        <w:autoSpaceDN w:val="0"/>
        <w:adjustRightInd w:val="0"/>
        <w:jc w:val="both"/>
        <w:rPr>
          <w:rFonts w:cs="Arial"/>
          <w:sz w:val="22"/>
          <w:szCs w:val="22"/>
          <w:lang w:val="ro-RO"/>
        </w:rPr>
      </w:pPr>
      <w:r w:rsidRPr="00D96A70">
        <w:rPr>
          <w:rFonts w:cs="Arial"/>
          <w:sz w:val="22"/>
          <w:szCs w:val="22"/>
          <w:lang w:val="ro-RO"/>
        </w:rPr>
        <w:t>15</w:t>
      </w:r>
      <w:r w:rsidR="000A3133" w:rsidRPr="00D96A70">
        <w:rPr>
          <w:rFonts w:cs="Arial"/>
          <w:sz w:val="22"/>
          <w:szCs w:val="22"/>
          <w:lang w:val="ro-RO"/>
        </w:rPr>
        <w:t xml:space="preserve"> întreprinderi sociale</w:t>
      </w:r>
    </w:p>
    <w:p w14:paraId="23671801" w14:textId="77777777" w:rsidR="00AA07B0" w:rsidRPr="00D96A70" w:rsidRDefault="00AA07B0" w:rsidP="00166DF1">
      <w:pPr>
        <w:autoSpaceDE w:val="0"/>
        <w:autoSpaceDN w:val="0"/>
        <w:adjustRightInd w:val="0"/>
        <w:ind w:left="0"/>
        <w:jc w:val="both"/>
        <w:rPr>
          <w:rFonts w:cs="Arial"/>
          <w:sz w:val="22"/>
          <w:szCs w:val="22"/>
          <w:lang w:val="ro-RO"/>
        </w:rPr>
      </w:pPr>
    </w:p>
    <w:p w14:paraId="4B9B8A0A" w14:textId="1D4C893E" w:rsidR="00343171" w:rsidRPr="00D96A70" w:rsidRDefault="00343171" w:rsidP="00343171">
      <w:pPr>
        <w:shd w:val="clear" w:color="auto" w:fill="FFFFFF"/>
        <w:suppressAutoHyphens w:val="0"/>
        <w:ind w:left="0"/>
        <w:jc w:val="both"/>
        <w:rPr>
          <w:rFonts w:cs="Arial"/>
          <w:iCs/>
          <w:spacing w:val="0"/>
          <w:sz w:val="22"/>
          <w:szCs w:val="22"/>
          <w:lang w:val="ro-MD" w:eastAsia="ro-MD"/>
        </w:rPr>
      </w:pPr>
      <w:r w:rsidRPr="00D96A70">
        <w:rPr>
          <w:rFonts w:cs="Arial"/>
          <w:spacing w:val="0"/>
          <w:sz w:val="22"/>
          <w:szCs w:val="22"/>
          <w:lang w:val="ro-MD" w:eastAsia="ro-MD"/>
        </w:rPr>
        <w:t xml:space="preserve">Printre acțiunile proiectului se enumeră crearea, dezvoltarea și capacitarea </w:t>
      </w:r>
      <w:r w:rsidR="006F5339">
        <w:rPr>
          <w:rFonts w:cs="Arial"/>
          <w:spacing w:val="0"/>
          <w:sz w:val="22"/>
          <w:szCs w:val="22"/>
          <w:lang w:val="ro-MD" w:eastAsia="ro-MD"/>
        </w:rPr>
        <w:t>a 10 Fonduri de antreprenoriat pentru tineri</w:t>
      </w:r>
      <w:r w:rsidR="00796DCF" w:rsidRPr="00D96A70">
        <w:rPr>
          <w:rFonts w:cs="Arial"/>
          <w:iCs/>
          <w:spacing w:val="0"/>
          <w:sz w:val="22"/>
          <w:szCs w:val="22"/>
          <w:lang w:val="ro-MD" w:eastAsia="ro-MD"/>
        </w:rPr>
        <w:t>.</w:t>
      </w:r>
    </w:p>
    <w:p w14:paraId="15FAA513" w14:textId="77777777" w:rsidR="00343171" w:rsidRPr="00D96A70" w:rsidRDefault="00343171" w:rsidP="00166DF1">
      <w:pPr>
        <w:autoSpaceDE w:val="0"/>
        <w:autoSpaceDN w:val="0"/>
        <w:adjustRightInd w:val="0"/>
        <w:ind w:left="0"/>
        <w:jc w:val="both"/>
        <w:rPr>
          <w:rFonts w:cs="Arial"/>
          <w:sz w:val="22"/>
          <w:szCs w:val="22"/>
          <w:lang w:val="ro-MD"/>
        </w:rPr>
      </w:pPr>
    </w:p>
    <w:p w14:paraId="06CCAB78" w14:textId="4A608891" w:rsidR="000A3133" w:rsidRPr="00D96A70" w:rsidRDefault="000F5F52" w:rsidP="00166DF1">
      <w:pPr>
        <w:autoSpaceDE w:val="0"/>
        <w:autoSpaceDN w:val="0"/>
        <w:adjustRightInd w:val="0"/>
        <w:ind w:left="0"/>
        <w:jc w:val="both"/>
        <w:rPr>
          <w:rFonts w:cs="Arial"/>
          <w:sz w:val="22"/>
          <w:szCs w:val="22"/>
          <w:lang w:val="ro-RO"/>
        </w:rPr>
      </w:pPr>
      <w:r w:rsidRPr="00D96A70">
        <w:rPr>
          <w:rFonts w:cs="Arial"/>
          <w:sz w:val="22"/>
          <w:szCs w:val="22"/>
          <w:lang w:val="ro-RO"/>
        </w:rPr>
        <w:t>În cadrul acest</w:t>
      </w:r>
      <w:r w:rsidR="008B7E5C" w:rsidRPr="00D96A70">
        <w:rPr>
          <w:rFonts w:cs="Arial"/>
          <w:sz w:val="22"/>
          <w:szCs w:val="22"/>
          <w:lang w:val="ro-RO"/>
        </w:rPr>
        <w:t>ui concurs va fi selectat</w:t>
      </w:r>
      <w:r w:rsidR="00AA07B0" w:rsidRPr="00D96A70">
        <w:rPr>
          <w:rFonts w:cs="Arial"/>
          <w:sz w:val="22"/>
          <w:szCs w:val="22"/>
          <w:lang w:val="ro-RO"/>
        </w:rPr>
        <w:t>/</w:t>
      </w:r>
      <w:r w:rsidR="008B7E5C" w:rsidRPr="00D96A70">
        <w:rPr>
          <w:rFonts w:cs="Arial"/>
          <w:sz w:val="22"/>
          <w:szCs w:val="22"/>
          <w:lang w:val="ro-MD"/>
        </w:rPr>
        <w:t xml:space="preserve">ă </w:t>
      </w:r>
      <w:r w:rsidR="00AA07B0" w:rsidRPr="00D96A70">
        <w:rPr>
          <w:rFonts w:cs="Arial"/>
          <w:sz w:val="22"/>
          <w:szCs w:val="22"/>
          <w:lang w:val="ro-MD"/>
        </w:rPr>
        <w:t xml:space="preserve">un/o </w:t>
      </w:r>
      <w:r w:rsidR="006F5339">
        <w:rPr>
          <w:rFonts w:cs="Arial"/>
          <w:sz w:val="22"/>
          <w:szCs w:val="22"/>
          <w:lang w:val="ro-MD"/>
        </w:rPr>
        <w:t>consultant</w:t>
      </w:r>
      <w:r w:rsidR="00AA07B0" w:rsidRPr="00D96A70">
        <w:rPr>
          <w:rFonts w:cs="Arial"/>
          <w:sz w:val="22"/>
          <w:szCs w:val="22"/>
          <w:lang w:val="ro-MD"/>
        </w:rPr>
        <w:t>/ă</w:t>
      </w:r>
      <w:r w:rsidR="008B7E5C" w:rsidRPr="00D96A70">
        <w:rPr>
          <w:rFonts w:cs="Arial"/>
          <w:sz w:val="22"/>
          <w:szCs w:val="22"/>
          <w:lang w:val="ro-MD"/>
        </w:rPr>
        <w:t xml:space="preserve"> </w:t>
      </w:r>
      <w:r w:rsidR="00AA07B0" w:rsidRPr="00D96A70">
        <w:rPr>
          <w:rFonts w:cs="Arial"/>
          <w:sz w:val="22"/>
          <w:szCs w:val="22"/>
          <w:lang w:val="ro-MD"/>
        </w:rPr>
        <w:t xml:space="preserve">în </w:t>
      </w:r>
      <w:r w:rsidR="006F5339">
        <w:rPr>
          <w:rFonts w:cs="Arial"/>
          <w:sz w:val="22"/>
          <w:szCs w:val="22"/>
          <w:lang w:val="ro-MD"/>
        </w:rPr>
        <w:t>administrarea Fondurilor de Antreprenoriat pentru Tineri (FAT)</w:t>
      </w:r>
      <w:r w:rsidR="008B7E5C" w:rsidRPr="00D96A70">
        <w:rPr>
          <w:rFonts w:cs="Arial"/>
          <w:sz w:val="22"/>
          <w:szCs w:val="22"/>
          <w:lang w:val="ro-MD"/>
        </w:rPr>
        <w:t xml:space="preserve"> care va</w:t>
      </w:r>
      <w:r w:rsidRPr="00D96A70">
        <w:rPr>
          <w:rFonts w:cs="Arial"/>
          <w:sz w:val="22"/>
          <w:szCs w:val="22"/>
          <w:lang w:val="ro-RO"/>
        </w:rPr>
        <w:t xml:space="preserve"> </w:t>
      </w:r>
      <w:r w:rsidR="006F5339">
        <w:rPr>
          <w:rFonts w:cs="Arial"/>
          <w:sz w:val="22"/>
          <w:szCs w:val="22"/>
          <w:lang w:val="ro-RO"/>
        </w:rPr>
        <w:t>asista FAT</w:t>
      </w:r>
      <w:r w:rsidR="00345F4B" w:rsidRPr="00D96A70">
        <w:rPr>
          <w:rFonts w:cs="Arial"/>
          <w:sz w:val="22"/>
          <w:szCs w:val="22"/>
          <w:lang w:val="ro-MD"/>
        </w:rPr>
        <w:t xml:space="preserve"> </w:t>
      </w:r>
      <w:r w:rsidR="006F5339">
        <w:rPr>
          <w:rFonts w:cs="Arial"/>
          <w:sz w:val="22"/>
          <w:szCs w:val="22"/>
          <w:lang w:val="ro-RO"/>
        </w:rPr>
        <w:t>în activitățile acestora.</w:t>
      </w:r>
    </w:p>
    <w:p w14:paraId="5DAB6C7B" w14:textId="77777777" w:rsidR="000F5F52" w:rsidRPr="00D96A70" w:rsidRDefault="000F5F52" w:rsidP="00166DF1">
      <w:pPr>
        <w:autoSpaceDE w:val="0"/>
        <w:autoSpaceDN w:val="0"/>
        <w:adjustRightInd w:val="0"/>
        <w:ind w:left="0"/>
        <w:jc w:val="both"/>
        <w:rPr>
          <w:rFonts w:cs="Arial"/>
          <w:b/>
          <w:sz w:val="22"/>
          <w:szCs w:val="22"/>
          <w:lang w:val="ro-RO"/>
        </w:rPr>
      </w:pPr>
    </w:p>
    <w:p w14:paraId="1FBF257A" w14:textId="77777777" w:rsidR="00166DF1" w:rsidRDefault="00166DF1" w:rsidP="00166DF1">
      <w:pPr>
        <w:autoSpaceDE w:val="0"/>
        <w:autoSpaceDN w:val="0"/>
        <w:adjustRightInd w:val="0"/>
        <w:ind w:left="0"/>
        <w:jc w:val="both"/>
        <w:rPr>
          <w:rFonts w:cs="Arial"/>
          <w:b/>
          <w:sz w:val="22"/>
          <w:szCs w:val="22"/>
          <w:lang w:val="ro-RO"/>
        </w:rPr>
      </w:pPr>
      <w:r w:rsidRPr="00D96A70">
        <w:rPr>
          <w:rFonts w:cs="Arial"/>
          <w:b/>
          <w:sz w:val="22"/>
          <w:szCs w:val="22"/>
          <w:lang w:val="ro-RO"/>
        </w:rPr>
        <w:t>Obiectiv</w:t>
      </w:r>
    </w:p>
    <w:p w14:paraId="0B7F35D2" w14:textId="53747676" w:rsidR="00A5647C" w:rsidRPr="007374B7" w:rsidRDefault="007374B7" w:rsidP="00166DF1">
      <w:pPr>
        <w:autoSpaceDE w:val="0"/>
        <w:autoSpaceDN w:val="0"/>
        <w:adjustRightInd w:val="0"/>
        <w:ind w:left="0"/>
        <w:jc w:val="both"/>
        <w:rPr>
          <w:rFonts w:cs="Arial"/>
          <w:sz w:val="22"/>
          <w:szCs w:val="22"/>
          <w:lang w:val="ro-RO"/>
        </w:rPr>
      </w:pPr>
      <w:r>
        <w:rPr>
          <w:rFonts w:cs="Arial"/>
          <w:sz w:val="22"/>
          <w:szCs w:val="22"/>
          <w:lang w:val="ro-RO"/>
        </w:rPr>
        <w:t xml:space="preserve">Sarcinile </w:t>
      </w:r>
      <w:r w:rsidR="006336A8">
        <w:rPr>
          <w:rFonts w:cs="Arial"/>
          <w:sz w:val="22"/>
          <w:szCs w:val="22"/>
          <w:lang w:val="ro-RO"/>
        </w:rPr>
        <w:t>consultant</w:t>
      </w:r>
      <w:r>
        <w:rPr>
          <w:rFonts w:cs="Arial"/>
          <w:sz w:val="22"/>
          <w:szCs w:val="22"/>
          <w:lang w:val="ro-MD"/>
        </w:rPr>
        <w:t>ului v</w:t>
      </w:r>
      <w:r w:rsidR="006336A8">
        <w:rPr>
          <w:rFonts w:cs="Arial"/>
          <w:sz w:val="22"/>
          <w:szCs w:val="22"/>
          <w:lang w:val="ro-MD"/>
        </w:rPr>
        <w:t>or</w:t>
      </w:r>
      <w:r>
        <w:rPr>
          <w:rFonts w:cs="Arial"/>
          <w:sz w:val="22"/>
          <w:szCs w:val="22"/>
          <w:lang w:val="ro-MD"/>
        </w:rPr>
        <w:t xml:space="preserve"> ajuta f</w:t>
      </w:r>
      <w:proofErr w:type="spellStart"/>
      <w:r w:rsidRPr="007374B7">
        <w:rPr>
          <w:rFonts w:cs="Arial"/>
          <w:sz w:val="22"/>
          <w:szCs w:val="22"/>
          <w:lang w:val="ro-RO"/>
        </w:rPr>
        <w:t>ondurile</w:t>
      </w:r>
      <w:proofErr w:type="spellEnd"/>
      <w:r w:rsidRPr="007374B7">
        <w:rPr>
          <w:rFonts w:cs="Arial"/>
          <w:sz w:val="22"/>
          <w:szCs w:val="22"/>
          <w:lang w:val="ro-RO"/>
        </w:rPr>
        <w:t xml:space="preserve"> de </w:t>
      </w:r>
      <w:proofErr w:type="spellStart"/>
      <w:r w:rsidRPr="007374B7">
        <w:rPr>
          <w:rFonts w:cs="Arial"/>
          <w:sz w:val="22"/>
          <w:szCs w:val="22"/>
          <w:lang w:val="ro-RO"/>
        </w:rPr>
        <w:t>antreprenoriat</w:t>
      </w:r>
      <w:proofErr w:type="spellEnd"/>
      <w:r w:rsidRPr="007374B7">
        <w:rPr>
          <w:rFonts w:cs="Arial"/>
          <w:sz w:val="22"/>
          <w:szCs w:val="22"/>
          <w:lang w:val="ro-RO"/>
        </w:rPr>
        <w:t xml:space="preserve"> pentru tineri </w:t>
      </w:r>
      <w:r>
        <w:rPr>
          <w:rFonts w:cs="Arial"/>
          <w:sz w:val="22"/>
          <w:szCs w:val="22"/>
          <w:lang w:val="ro-RO"/>
        </w:rPr>
        <w:t xml:space="preserve">să-și </w:t>
      </w:r>
      <w:r w:rsidRPr="007374B7">
        <w:rPr>
          <w:rFonts w:cs="Arial"/>
          <w:sz w:val="22"/>
          <w:szCs w:val="22"/>
          <w:lang w:val="ro-RO"/>
        </w:rPr>
        <w:t>extind</w:t>
      </w:r>
      <w:r>
        <w:rPr>
          <w:rFonts w:cs="Arial"/>
          <w:sz w:val="22"/>
          <w:szCs w:val="22"/>
          <w:lang w:val="ro-RO"/>
        </w:rPr>
        <w:t>ă</w:t>
      </w:r>
      <w:r w:rsidRPr="007374B7">
        <w:rPr>
          <w:rFonts w:cs="Arial"/>
          <w:sz w:val="22"/>
          <w:szCs w:val="22"/>
          <w:lang w:val="ro-RO"/>
        </w:rPr>
        <w:t xml:space="preserve"> oportunitățile pentru grupurile vulnerabile și IMM-uri prin e-</w:t>
      </w:r>
      <w:proofErr w:type="spellStart"/>
      <w:r w:rsidRPr="007374B7">
        <w:rPr>
          <w:rFonts w:cs="Arial"/>
          <w:sz w:val="22"/>
          <w:szCs w:val="22"/>
          <w:lang w:val="ro-RO"/>
        </w:rPr>
        <w:t>learning</w:t>
      </w:r>
      <w:proofErr w:type="spellEnd"/>
      <w:r w:rsidRPr="007374B7">
        <w:rPr>
          <w:rFonts w:cs="Arial"/>
          <w:sz w:val="22"/>
          <w:szCs w:val="22"/>
          <w:lang w:val="ro-RO"/>
        </w:rPr>
        <w:t xml:space="preserve">, formare și </w:t>
      </w:r>
      <w:proofErr w:type="spellStart"/>
      <w:r w:rsidRPr="007374B7">
        <w:rPr>
          <w:rFonts w:cs="Arial"/>
          <w:sz w:val="22"/>
          <w:szCs w:val="22"/>
          <w:lang w:val="ro-RO"/>
        </w:rPr>
        <w:t>coaching</w:t>
      </w:r>
      <w:proofErr w:type="spellEnd"/>
      <w:r w:rsidRPr="007374B7">
        <w:rPr>
          <w:rFonts w:cs="Arial"/>
          <w:sz w:val="22"/>
          <w:szCs w:val="22"/>
          <w:lang w:val="ro-RO"/>
        </w:rPr>
        <w:t>, start-</w:t>
      </w:r>
      <w:proofErr w:type="spellStart"/>
      <w:r w:rsidRPr="007374B7">
        <w:rPr>
          <w:rFonts w:cs="Arial"/>
          <w:sz w:val="22"/>
          <w:szCs w:val="22"/>
          <w:lang w:val="ro-RO"/>
        </w:rPr>
        <w:t>up</w:t>
      </w:r>
      <w:proofErr w:type="spellEnd"/>
      <w:r w:rsidRPr="007374B7">
        <w:rPr>
          <w:rFonts w:cs="Arial"/>
          <w:sz w:val="22"/>
          <w:szCs w:val="22"/>
          <w:lang w:val="ro-RO"/>
        </w:rPr>
        <w:t>-uri de dezvoltare a afacerilor, soluții de lucru inteligent, soluții digitale, inclusiv dezvoltarea comerțului electronic.</w:t>
      </w:r>
    </w:p>
    <w:p w14:paraId="06775499" w14:textId="77777777" w:rsidR="00DA4D91" w:rsidRDefault="00DA4D91" w:rsidP="00166DF1">
      <w:pPr>
        <w:autoSpaceDE w:val="0"/>
        <w:autoSpaceDN w:val="0"/>
        <w:adjustRightInd w:val="0"/>
        <w:ind w:left="0"/>
        <w:jc w:val="both"/>
        <w:rPr>
          <w:rFonts w:cs="Arial"/>
          <w:b/>
          <w:sz w:val="22"/>
          <w:szCs w:val="22"/>
          <w:lang w:val="ro-RO"/>
        </w:rPr>
      </w:pPr>
    </w:p>
    <w:p w14:paraId="1ADD73A4" w14:textId="30923278" w:rsidR="00DA4D91" w:rsidRPr="00D96A70" w:rsidRDefault="00E83451" w:rsidP="00166DF1">
      <w:pPr>
        <w:autoSpaceDE w:val="0"/>
        <w:autoSpaceDN w:val="0"/>
        <w:adjustRightInd w:val="0"/>
        <w:ind w:left="0"/>
        <w:jc w:val="both"/>
        <w:rPr>
          <w:rFonts w:cs="Arial"/>
          <w:b/>
          <w:sz w:val="22"/>
          <w:szCs w:val="22"/>
          <w:lang w:val="ro-RO"/>
        </w:rPr>
      </w:pPr>
      <w:r w:rsidRPr="00E83451">
        <w:rPr>
          <w:rFonts w:cs="Arial"/>
          <w:b/>
          <w:sz w:val="22"/>
          <w:szCs w:val="22"/>
          <w:lang w:val="ro-RO"/>
        </w:rPr>
        <w:t>Responsabilități</w:t>
      </w:r>
    </w:p>
    <w:p w14:paraId="25B90ED8" w14:textId="58D23174" w:rsidR="361141C8" w:rsidRDefault="009C26DC" w:rsidP="005312FA">
      <w:pPr>
        <w:autoSpaceDE w:val="0"/>
        <w:autoSpaceDN w:val="0"/>
        <w:adjustRightInd w:val="0"/>
        <w:ind w:left="0"/>
        <w:jc w:val="both"/>
        <w:rPr>
          <w:rFonts w:cs="Arial"/>
          <w:sz w:val="22"/>
          <w:szCs w:val="22"/>
          <w:lang w:val="ro-RO"/>
        </w:rPr>
      </w:pPr>
      <w:r w:rsidRPr="00D96A70">
        <w:rPr>
          <w:rFonts w:cs="Arial"/>
          <w:sz w:val="22"/>
          <w:szCs w:val="22"/>
          <w:lang w:val="ro-RO"/>
        </w:rPr>
        <w:t xml:space="preserve">Pentru buna desfășurare a </w:t>
      </w:r>
      <w:r w:rsidR="00893D8D" w:rsidRPr="00D96A70">
        <w:rPr>
          <w:rFonts w:cs="Arial"/>
          <w:sz w:val="22"/>
          <w:szCs w:val="22"/>
          <w:lang w:val="ro-RO"/>
        </w:rPr>
        <w:t>p</w:t>
      </w:r>
      <w:r w:rsidRPr="00D96A70">
        <w:rPr>
          <w:rFonts w:cs="Arial"/>
          <w:sz w:val="22"/>
          <w:szCs w:val="22"/>
          <w:lang w:val="ro-RO"/>
        </w:rPr>
        <w:t xml:space="preserve">roiectului, </w:t>
      </w:r>
      <w:r w:rsidR="00893D8D" w:rsidRPr="00D96A70">
        <w:rPr>
          <w:rFonts w:cs="Arial"/>
          <w:sz w:val="22"/>
          <w:szCs w:val="22"/>
          <w:lang w:val="ro-RO"/>
        </w:rPr>
        <w:t xml:space="preserve">Fundația Est-Europeană intenționează să identifice </w:t>
      </w:r>
      <w:r w:rsidR="00AA07B0" w:rsidRPr="00D96A70">
        <w:rPr>
          <w:rFonts w:cs="Arial"/>
          <w:sz w:val="22"/>
          <w:szCs w:val="22"/>
          <w:lang w:val="ro-RO"/>
        </w:rPr>
        <w:t>un/</w:t>
      </w:r>
      <w:r w:rsidR="00893D8D" w:rsidRPr="00D96A70">
        <w:rPr>
          <w:rFonts w:cs="Arial"/>
          <w:sz w:val="22"/>
          <w:szCs w:val="22"/>
          <w:lang w:val="ro-RO"/>
        </w:rPr>
        <w:t xml:space="preserve">o </w:t>
      </w:r>
      <w:r w:rsidR="006F5339">
        <w:rPr>
          <w:rFonts w:cs="Arial"/>
          <w:sz w:val="22"/>
          <w:szCs w:val="22"/>
          <w:lang w:val="ro-RO"/>
        </w:rPr>
        <w:t>consultant</w:t>
      </w:r>
      <w:r w:rsidR="00AA07B0" w:rsidRPr="00D96A70">
        <w:rPr>
          <w:rFonts w:cs="Arial"/>
          <w:sz w:val="22"/>
          <w:szCs w:val="22"/>
          <w:lang w:val="ro-RO"/>
        </w:rPr>
        <w:t xml:space="preserve">/ă </w:t>
      </w:r>
      <w:bookmarkStart w:id="1" w:name="_Hlk78201563"/>
      <w:r w:rsidR="00893D8D" w:rsidRPr="00D96A70">
        <w:rPr>
          <w:rFonts w:cs="Arial"/>
          <w:sz w:val="22"/>
          <w:szCs w:val="22"/>
          <w:lang w:val="ro-RO"/>
        </w:rPr>
        <w:t>care</w:t>
      </w:r>
      <w:r w:rsidRPr="00D96A70">
        <w:rPr>
          <w:rFonts w:cs="Arial"/>
          <w:sz w:val="22"/>
          <w:szCs w:val="22"/>
          <w:lang w:val="ro-RO"/>
        </w:rPr>
        <w:t xml:space="preserve"> </w:t>
      </w:r>
      <w:r w:rsidR="006F5339">
        <w:rPr>
          <w:rFonts w:cs="Arial"/>
          <w:sz w:val="22"/>
          <w:szCs w:val="22"/>
          <w:lang w:val="ro-RO"/>
        </w:rPr>
        <w:t>va asista FAT în următoarele activități:</w:t>
      </w:r>
    </w:p>
    <w:p w14:paraId="16B57B1D" w14:textId="292BCBF2"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xml:space="preserve">- </w:t>
      </w:r>
      <w:r w:rsidR="00AE3D13">
        <w:rPr>
          <w:rFonts w:cs="Arial"/>
          <w:sz w:val="22"/>
          <w:szCs w:val="22"/>
          <w:lang w:val="ro-RO"/>
        </w:rPr>
        <w:t xml:space="preserve">Sistematizarea datelor cu referire la </w:t>
      </w:r>
      <w:r w:rsidRPr="006F5339">
        <w:rPr>
          <w:rFonts w:cs="Arial"/>
          <w:sz w:val="22"/>
          <w:szCs w:val="22"/>
          <w:lang w:val="ro-RO"/>
        </w:rPr>
        <w:t>tineri</w:t>
      </w:r>
      <w:r w:rsidR="00AE3D13">
        <w:rPr>
          <w:rFonts w:cs="Arial"/>
          <w:sz w:val="22"/>
          <w:szCs w:val="22"/>
          <w:lang w:val="ro-RO"/>
        </w:rPr>
        <w:t>i</w:t>
      </w:r>
      <w:r w:rsidRPr="006F5339">
        <w:rPr>
          <w:rFonts w:cs="Arial"/>
          <w:sz w:val="22"/>
          <w:szCs w:val="22"/>
          <w:lang w:val="ro-RO"/>
        </w:rPr>
        <w:t xml:space="preserve"> defavorizați din regiune și identificarea nevoilor acestora</w:t>
      </w:r>
      <w:r>
        <w:rPr>
          <w:rFonts w:cs="Arial"/>
          <w:sz w:val="22"/>
          <w:szCs w:val="22"/>
          <w:lang w:val="ro-RO"/>
        </w:rPr>
        <w:t xml:space="preserve"> (tinerii NEET)</w:t>
      </w:r>
      <w:r w:rsidRPr="006F5339">
        <w:rPr>
          <w:rFonts w:cs="Arial"/>
          <w:sz w:val="22"/>
          <w:szCs w:val="22"/>
          <w:lang w:val="ro-RO"/>
        </w:rPr>
        <w:t>;</w:t>
      </w:r>
    </w:p>
    <w:p w14:paraId="4B40CD25" w14:textId="01F169A3"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xml:space="preserve">- </w:t>
      </w:r>
      <w:r>
        <w:rPr>
          <w:rFonts w:cs="Arial"/>
          <w:sz w:val="22"/>
          <w:szCs w:val="22"/>
          <w:lang w:val="ro-RO"/>
        </w:rPr>
        <w:t>D</w:t>
      </w:r>
      <w:r w:rsidRPr="006F5339">
        <w:rPr>
          <w:rFonts w:cs="Arial"/>
          <w:sz w:val="22"/>
          <w:szCs w:val="22"/>
          <w:lang w:val="ro-RO"/>
        </w:rPr>
        <w:t>esfășurarea ședințe</w:t>
      </w:r>
      <w:r>
        <w:rPr>
          <w:rFonts w:cs="Arial"/>
          <w:sz w:val="22"/>
          <w:szCs w:val="22"/>
          <w:lang w:val="ro-RO"/>
        </w:rPr>
        <w:t xml:space="preserve">lor </w:t>
      </w:r>
      <w:r w:rsidRPr="006F5339">
        <w:rPr>
          <w:rFonts w:cs="Arial"/>
          <w:sz w:val="22"/>
          <w:szCs w:val="22"/>
          <w:lang w:val="ro-RO"/>
        </w:rPr>
        <w:t>de</w:t>
      </w:r>
      <w:r>
        <w:rPr>
          <w:rFonts w:cs="Arial"/>
          <w:sz w:val="22"/>
          <w:szCs w:val="22"/>
          <w:lang w:val="ro-RO"/>
        </w:rPr>
        <w:t xml:space="preserve"> informare și</w:t>
      </w:r>
      <w:r w:rsidRPr="006F5339">
        <w:rPr>
          <w:rFonts w:cs="Arial"/>
          <w:sz w:val="22"/>
          <w:szCs w:val="22"/>
          <w:lang w:val="ro-RO"/>
        </w:rPr>
        <w:t xml:space="preserve"> sensibilizare</w:t>
      </w:r>
      <w:r>
        <w:rPr>
          <w:rFonts w:cs="Arial"/>
          <w:sz w:val="22"/>
          <w:szCs w:val="22"/>
          <w:lang w:val="ro-RO"/>
        </w:rPr>
        <w:t xml:space="preserve"> cu tinerii NEET în teritoriu</w:t>
      </w:r>
      <w:r w:rsidRPr="006F5339">
        <w:rPr>
          <w:rFonts w:cs="Arial"/>
          <w:sz w:val="22"/>
          <w:szCs w:val="22"/>
          <w:lang w:val="ro-RO"/>
        </w:rPr>
        <w:t>;</w:t>
      </w:r>
    </w:p>
    <w:p w14:paraId="100AD478" w14:textId="05BC7AD9"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Organizarea instruiri</w:t>
      </w:r>
      <w:r>
        <w:rPr>
          <w:rFonts w:cs="Arial"/>
          <w:sz w:val="22"/>
          <w:szCs w:val="22"/>
          <w:lang w:val="ro-RO"/>
        </w:rPr>
        <w:t>lor</w:t>
      </w:r>
      <w:r w:rsidRPr="006F5339">
        <w:rPr>
          <w:rFonts w:cs="Arial"/>
          <w:sz w:val="22"/>
          <w:szCs w:val="22"/>
          <w:lang w:val="ro-RO"/>
        </w:rPr>
        <w:t xml:space="preserve"> antreprenoriale online și offline pentru tineri;</w:t>
      </w:r>
    </w:p>
    <w:p w14:paraId="0A85B2C6" w14:textId="692F1E64"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Furnizarea consultări</w:t>
      </w:r>
      <w:r>
        <w:rPr>
          <w:rFonts w:cs="Arial"/>
          <w:sz w:val="22"/>
          <w:szCs w:val="22"/>
          <w:lang w:val="ro-RO"/>
        </w:rPr>
        <w:t>lor</w:t>
      </w:r>
      <w:r w:rsidRPr="006F5339">
        <w:rPr>
          <w:rFonts w:cs="Arial"/>
          <w:sz w:val="22"/>
          <w:szCs w:val="22"/>
          <w:lang w:val="ro-RO"/>
        </w:rPr>
        <w:t xml:space="preserve"> online și offline pentru tinerii defavorizați din regiune;</w:t>
      </w:r>
    </w:p>
    <w:p w14:paraId="46280BBA" w14:textId="264EFAF8"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xml:space="preserve">- </w:t>
      </w:r>
      <w:r>
        <w:rPr>
          <w:rFonts w:cs="Arial"/>
          <w:sz w:val="22"/>
          <w:szCs w:val="22"/>
          <w:lang w:val="ro-RO"/>
        </w:rPr>
        <w:t>Oferirea a</w:t>
      </w:r>
      <w:r w:rsidRPr="006F5339">
        <w:rPr>
          <w:rFonts w:cs="Arial"/>
          <w:sz w:val="22"/>
          <w:szCs w:val="22"/>
          <w:lang w:val="ro-RO"/>
        </w:rPr>
        <w:t>sistenț</w:t>
      </w:r>
      <w:r>
        <w:rPr>
          <w:rFonts w:cs="Arial"/>
          <w:sz w:val="22"/>
          <w:szCs w:val="22"/>
          <w:lang w:val="ro-RO"/>
        </w:rPr>
        <w:t>ei</w:t>
      </w:r>
      <w:r w:rsidRPr="006F5339">
        <w:rPr>
          <w:rFonts w:cs="Arial"/>
          <w:sz w:val="22"/>
          <w:szCs w:val="22"/>
          <w:lang w:val="ro-RO"/>
        </w:rPr>
        <w:t xml:space="preserve"> tinerilor defavorizați să dezvolte idei de afaceri</w:t>
      </w:r>
      <w:r>
        <w:rPr>
          <w:rFonts w:cs="Arial"/>
          <w:sz w:val="22"/>
          <w:szCs w:val="22"/>
          <w:lang w:val="ro-RO"/>
        </w:rPr>
        <w:t>;</w:t>
      </w:r>
    </w:p>
    <w:p w14:paraId="0956C873" w14:textId="510EA73F"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Organizarea concursuri</w:t>
      </w:r>
      <w:r>
        <w:rPr>
          <w:rFonts w:cs="Arial"/>
          <w:sz w:val="22"/>
          <w:szCs w:val="22"/>
          <w:lang w:val="ro-RO"/>
        </w:rPr>
        <w:t>lor</w:t>
      </w:r>
      <w:r w:rsidRPr="006F5339">
        <w:rPr>
          <w:rFonts w:cs="Arial"/>
          <w:sz w:val="22"/>
          <w:szCs w:val="22"/>
          <w:lang w:val="ro-RO"/>
        </w:rPr>
        <w:t xml:space="preserve"> pentru sprijinirea ideilor de antreprenoriat pentru tineri</w:t>
      </w:r>
      <w:r>
        <w:rPr>
          <w:rFonts w:cs="Arial"/>
          <w:sz w:val="22"/>
          <w:szCs w:val="22"/>
          <w:lang w:val="ro-RO"/>
        </w:rPr>
        <w:t>;</w:t>
      </w:r>
    </w:p>
    <w:p w14:paraId="61548A24" w14:textId="7D1885A4" w:rsidR="006F5339" w:rsidRP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lastRenderedPageBreak/>
        <w:t>-</w:t>
      </w:r>
      <w:r>
        <w:rPr>
          <w:rFonts w:cs="Arial"/>
          <w:sz w:val="22"/>
          <w:szCs w:val="22"/>
          <w:lang w:val="ro-RO"/>
        </w:rPr>
        <w:t xml:space="preserve"> </w:t>
      </w:r>
      <w:r w:rsidRPr="006F5339">
        <w:rPr>
          <w:rFonts w:cs="Arial"/>
          <w:sz w:val="22"/>
          <w:szCs w:val="22"/>
          <w:lang w:val="ro-RO"/>
        </w:rPr>
        <w:t xml:space="preserve">Facilitarea </w:t>
      </w:r>
      <w:r>
        <w:rPr>
          <w:rFonts w:cs="Arial"/>
          <w:sz w:val="22"/>
          <w:szCs w:val="22"/>
          <w:lang w:val="ro-RO"/>
        </w:rPr>
        <w:t>organizării panelurilor de experți independenți pentru</w:t>
      </w:r>
      <w:r w:rsidRPr="006F5339">
        <w:rPr>
          <w:rFonts w:cs="Arial"/>
          <w:sz w:val="22"/>
          <w:szCs w:val="22"/>
          <w:lang w:val="ro-RO"/>
        </w:rPr>
        <w:t xml:space="preserve"> evaluare</w:t>
      </w:r>
      <w:r>
        <w:rPr>
          <w:rFonts w:cs="Arial"/>
          <w:sz w:val="22"/>
          <w:szCs w:val="22"/>
          <w:lang w:val="ro-RO"/>
        </w:rPr>
        <w:t>a</w:t>
      </w:r>
      <w:r w:rsidRPr="006F5339">
        <w:rPr>
          <w:rFonts w:cs="Arial"/>
          <w:sz w:val="22"/>
          <w:szCs w:val="22"/>
          <w:lang w:val="ro-RO"/>
        </w:rPr>
        <w:t xml:space="preserve"> </w:t>
      </w:r>
      <w:r>
        <w:rPr>
          <w:rFonts w:cs="Arial"/>
          <w:sz w:val="22"/>
          <w:szCs w:val="22"/>
          <w:lang w:val="ro-RO"/>
        </w:rPr>
        <w:t xml:space="preserve">și  </w:t>
      </w:r>
      <w:r w:rsidRPr="006F5339">
        <w:rPr>
          <w:rFonts w:cs="Arial"/>
          <w:sz w:val="22"/>
          <w:szCs w:val="22"/>
          <w:lang w:val="ro-RO"/>
        </w:rPr>
        <w:t>identifica</w:t>
      </w:r>
      <w:r>
        <w:rPr>
          <w:rFonts w:cs="Arial"/>
          <w:sz w:val="22"/>
          <w:szCs w:val="22"/>
          <w:lang w:val="ro-RO"/>
        </w:rPr>
        <w:t>rea</w:t>
      </w:r>
      <w:r w:rsidRPr="006F5339">
        <w:rPr>
          <w:rFonts w:cs="Arial"/>
          <w:sz w:val="22"/>
          <w:szCs w:val="22"/>
          <w:lang w:val="ro-RO"/>
        </w:rPr>
        <w:t xml:space="preserve"> cel puțin </w:t>
      </w:r>
      <w:r>
        <w:rPr>
          <w:rFonts w:cs="Arial"/>
          <w:sz w:val="22"/>
          <w:szCs w:val="22"/>
          <w:lang w:val="ro-RO"/>
        </w:rPr>
        <w:t xml:space="preserve">a </w:t>
      </w:r>
      <w:r w:rsidRPr="006F5339">
        <w:rPr>
          <w:rFonts w:cs="Arial"/>
          <w:sz w:val="22"/>
          <w:szCs w:val="22"/>
          <w:lang w:val="ro-RO"/>
        </w:rPr>
        <w:t xml:space="preserve">10 idei de </w:t>
      </w:r>
      <w:r>
        <w:rPr>
          <w:rFonts w:cs="Arial"/>
          <w:sz w:val="22"/>
          <w:szCs w:val="22"/>
          <w:lang w:val="ro-RO"/>
        </w:rPr>
        <w:t>afaceri</w:t>
      </w:r>
      <w:r w:rsidRPr="006F5339">
        <w:rPr>
          <w:rFonts w:cs="Arial"/>
          <w:sz w:val="22"/>
          <w:szCs w:val="22"/>
          <w:lang w:val="ro-RO"/>
        </w:rPr>
        <w:t>.</w:t>
      </w:r>
    </w:p>
    <w:p w14:paraId="034460EC" w14:textId="5771FC36" w:rsidR="006F5339" w:rsidRDefault="006F5339" w:rsidP="006F5339">
      <w:pPr>
        <w:autoSpaceDE w:val="0"/>
        <w:autoSpaceDN w:val="0"/>
        <w:adjustRightInd w:val="0"/>
        <w:ind w:left="0"/>
        <w:jc w:val="both"/>
        <w:rPr>
          <w:rFonts w:cs="Arial"/>
          <w:sz w:val="22"/>
          <w:szCs w:val="22"/>
          <w:lang w:val="ro-RO"/>
        </w:rPr>
      </w:pPr>
      <w:r w:rsidRPr="006F5339">
        <w:rPr>
          <w:rFonts w:cs="Arial"/>
          <w:sz w:val="22"/>
          <w:szCs w:val="22"/>
          <w:lang w:val="ro-RO"/>
        </w:rPr>
        <w:t xml:space="preserve">- </w:t>
      </w:r>
      <w:r>
        <w:rPr>
          <w:rFonts w:cs="Arial"/>
          <w:sz w:val="22"/>
          <w:szCs w:val="22"/>
          <w:lang w:val="ro-RO"/>
        </w:rPr>
        <w:t>Oferirea granturilor mici</w:t>
      </w:r>
      <w:r w:rsidRPr="006F5339">
        <w:rPr>
          <w:rFonts w:cs="Arial"/>
          <w:sz w:val="22"/>
          <w:szCs w:val="22"/>
          <w:lang w:val="ro-RO"/>
        </w:rPr>
        <w:t xml:space="preserve"> (până la 2000 EUR fiecare)</w:t>
      </w:r>
      <w:r>
        <w:rPr>
          <w:rFonts w:cs="Arial"/>
          <w:sz w:val="22"/>
          <w:szCs w:val="22"/>
          <w:lang w:val="ro-RO"/>
        </w:rPr>
        <w:t xml:space="preserve"> tinerilor NEET</w:t>
      </w:r>
      <w:r w:rsidR="00E0077F">
        <w:rPr>
          <w:rFonts w:cs="Arial"/>
          <w:sz w:val="22"/>
          <w:szCs w:val="22"/>
          <w:lang w:val="ro-RO"/>
        </w:rPr>
        <w:t xml:space="preserve"> </w:t>
      </w:r>
      <w:r w:rsidR="00E0077F">
        <w:rPr>
          <w:rFonts w:cs="Arial"/>
          <w:sz w:val="22"/>
          <w:szCs w:val="22"/>
          <w:lang w:val="ro-MD"/>
        </w:rPr>
        <w:t>și a mentoratului tinerilor antreprenori</w:t>
      </w:r>
      <w:r w:rsidR="008F0B12">
        <w:rPr>
          <w:rFonts w:cs="Arial"/>
          <w:sz w:val="22"/>
          <w:szCs w:val="22"/>
          <w:lang w:val="ro-RO"/>
        </w:rPr>
        <w:t>;</w:t>
      </w:r>
    </w:p>
    <w:p w14:paraId="32A03F8C" w14:textId="4AE59B21" w:rsidR="008F0B12" w:rsidRDefault="008F0B12" w:rsidP="006F5339">
      <w:pPr>
        <w:autoSpaceDE w:val="0"/>
        <w:autoSpaceDN w:val="0"/>
        <w:adjustRightInd w:val="0"/>
        <w:ind w:left="0"/>
        <w:jc w:val="both"/>
        <w:rPr>
          <w:rFonts w:cs="Arial"/>
          <w:sz w:val="22"/>
          <w:szCs w:val="22"/>
          <w:lang w:val="ro-RO"/>
        </w:rPr>
      </w:pPr>
      <w:bookmarkStart w:id="2" w:name="_Hlk94195662"/>
      <w:r>
        <w:rPr>
          <w:rFonts w:cs="Arial"/>
          <w:sz w:val="22"/>
          <w:szCs w:val="22"/>
          <w:lang w:val="ro-RO"/>
        </w:rPr>
        <w:t xml:space="preserve">- </w:t>
      </w:r>
      <w:r w:rsidRPr="008F0B12">
        <w:rPr>
          <w:rFonts w:cs="Arial"/>
          <w:sz w:val="22"/>
          <w:szCs w:val="22"/>
          <w:lang w:val="ro-RO"/>
        </w:rPr>
        <w:t>Stabilirea unor indicatori de monitorizare/evaluare a progresului afacerilor dezvoltate de tinerii NEET;</w:t>
      </w:r>
    </w:p>
    <w:p w14:paraId="0E774E18" w14:textId="7156F567" w:rsidR="008F0B12" w:rsidRDefault="008F0B12" w:rsidP="006F5339">
      <w:pPr>
        <w:autoSpaceDE w:val="0"/>
        <w:autoSpaceDN w:val="0"/>
        <w:adjustRightInd w:val="0"/>
        <w:ind w:left="0"/>
        <w:jc w:val="both"/>
        <w:rPr>
          <w:rFonts w:cs="Arial"/>
          <w:sz w:val="22"/>
          <w:szCs w:val="22"/>
          <w:lang w:val="ro-RO"/>
        </w:rPr>
      </w:pPr>
      <w:r>
        <w:rPr>
          <w:rFonts w:cs="Arial"/>
          <w:sz w:val="22"/>
          <w:szCs w:val="22"/>
          <w:lang w:val="ro-RO"/>
        </w:rPr>
        <w:t>- Aplicarea</w:t>
      </w:r>
      <w:r w:rsidRPr="008F0B12">
        <w:rPr>
          <w:rFonts w:cs="Arial"/>
          <w:sz w:val="22"/>
          <w:szCs w:val="22"/>
          <w:lang w:val="ro-RO"/>
        </w:rPr>
        <w:t xml:space="preserve">  elemente</w:t>
      </w:r>
      <w:r>
        <w:rPr>
          <w:rFonts w:cs="Arial"/>
          <w:sz w:val="22"/>
          <w:szCs w:val="22"/>
          <w:lang w:val="ro-RO"/>
        </w:rPr>
        <w:t>lor</w:t>
      </w:r>
      <w:r w:rsidRPr="008F0B12">
        <w:rPr>
          <w:rFonts w:cs="Arial"/>
          <w:sz w:val="22"/>
          <w:szCs w:val="22"/>
          <w:lang w:val="ro-RO"/>
        </w:rPr>
        <w:t xml:space="preserve"> de </w:t>
      </w:r>
      <w:proofErr w:type="spellStart"/>
      <w:r w:rsidRPr="008F0B12">
        <w:rPr>
          <w:rFonts w:cs="Arial"/>
          <w:sz w:val="22"/>
          <w:szCs w:val="22"/>
          <w:lang w:val="ro-RO"/>
        </w:rPr>
        <w:t>coaching</w:t>
      </w:r>
      <w:proofErr w:type="spellEnd"/>
      <w:r>
        <w:rPr>
          <w:rFonts w:cs="Arial"/>
          <w:sz w:val="22"/>
          <w:szCs w:val="22"/>
          <w:lang w:val="ro-RO"/>
        </w:rPr>
        <w:t xml:space="preserve"> în lucrul cu tinerii NEET;</w:t>
      </w:r>
    </w:p>
    <w:p w14:paraId="657D0FF6" w14:textId="301176C4" w:rsidR="008F0B12" w:rsidRPr="006F5339" w:rsidRDefault="008F0B12" w:rsidP="006F5339">
      <w:pPr>
        <w:autoSpaceDE w:val="0"/>
        <w:autoSpaceDN w:val="0"/>
        <w:adjustRightInd w:val="0"/>
        <w:ind w:left="0"/>
        <w:jc w:val="both"/>
        <w:rPr>
          <w:rFonts w:cs="Arial"/>
          <w:sz w:val="22"/>
          <w:szCs w:val="22"/>
          <w:lang w:val="ro-RO"/>
        </w:rPr>
      </w:pPr>
      <w:r>
        <w:rPr>
          <w:rFonts w:cs="Arial"/>
          <w:sz w:val="22"/>
          <w:szCs w:val="22"/>
          <w:lang w:val="ro-RO"/>
        </w:rPr>
        <w:t>- E</w:t>
      </w:r>
      <w:r w:rsidRPr="008F0B12">
        <w:rPr>
          <w:rFonts w:cs="Arial"/>
          <w:sz w:val="22"/>
          <w:szCs w:val="22"/>
          <w:lang w:val="ro-RO"/>
        </w:rPr>
        <w:t xml:space="preserve">valuarea eficienta a riscurilor </w:t>
      </w:r>
      <w:r>
        <w:rPr>
          <w:rFonts w:cs="Arial"/>
          <w:sz w:val="22"/>
          <w:szCs w:val="22"/>
          <w:lang w:val="ro-RO"/>
        </w:rPr>
        <w:t>î</w:t>
      </w:r>
      <w:r w:rsidRPr="008F0B12">
        <w:rPr>
          <w:rFonts w:cs="Arial"/>
          <w:sz w:val="22"/>
          <w:szCs w:val="22"/>
          <w:lang w:val="ro-RO"/>
        </w:rPr>
        <w:t xml:space="preserve">n lucru cu </w:t>
      </w:r>
      <w:r>
        <w:rPr>
          <w:rFonts w:cs="Arial"/>
          <w:sz w:val="22"/>
          <w:szCs w:val="22"/>
          <w:lang w:val="ro-RO"/>
        </w:rPr>
        <w:t xml:space="preserve">tinerii </w:t>
      </w:r>
      <w:r w:rsidRPr="008F0B12">
        <w:rPr>
          <w:rFonts w:cs="Arial"/>
          <w:sz w:val="22"/>
          <w:szCs w:val="22"/>
          <w:lang w:val="ro-RO"/>
        </w:rPr>
        <w:t>NEET</w:t>
      </w:r>
      <w:r>
        <w:rPr>
          <w:rFonts w:cs="Arial"/>
          <w:sz w:val="22"/>
          <w:szCs w:val="22"/>
          <w:lang w:val="ro-RO"/>
        </w:rPr>
        <w:t>.</w:t>
      </w:r>
    </w:p>
    <w:bookmarkEnd w:id="1"/>
    <w:bookmarkEnd w:id="2"/>
    <w:p w14:paraId="6B699379" w14:textId="77777777" w:rsidR="00E941F4" w:rsidRPr="00D96A70" w:rsidRDefault="00E941F4" w:rsidP="002C1162">
      <w:pPr>
        <w:suppressAutoHyphens w:val="0"/>
        <w:ind w:left="0"/>
        <w:jc w:val="both"/>
        <w:rPr>
          <w:rFonts w:eastAsia="Calibri" w:cs="Arial"/>
          <w:b/>
          <w:bCs/>
          <w:spacing w:val="0"/>
          <w:sz w:val="22"/>
          <w:szCs w:val="22"/>
          <w:lang w:val="ro-RO" w:eastAsia="en-US"/>
        </w:rPr>
      </w:pPr>
    </w:p>
    <w:p w14:paraId="6FFEE6BE" w14:textId="07DF87DF" w:rsidR="009C26DC" w:rsidRPr="00D96A70" w:rsidRDefault="009C26DC" w:rsidP="139C4F0C">
      <w:pPr>
        <w:suppressAutoHyphens w:val="0"/>
        <w:ind w:left="0"/>
        <w:jc w:val="both"/>
        <w:rPr>
          <w:rFonts w:eastAsia="Calibri" w:cs="Arial"/>
          <w:spacing w:val="0"/>
          <w:sz w:val="22"/>
          <w:szCs w:val="22"/>
          <w:lang w:val="ro-RO" w:eastAsia="en-US"/>
        </w:rPr>
      </w:pPr>
      <w:r w:rsidRPr="00D96A70">
        <w:rPr>
          <w:rFonts w:eastAsia="Calibri" w:cs="Arial"/>
          <w:spacing w:val="0"/>
          <w:sz w:val="22"/>
          <w:szCs w:val="22"/>
          <w:lang w:val="ro-RO" w:eastAsia="en-US"/>
        </w:rPr>
        <w:t>Serviciile vor fi prestate în etape pe parcursul perioadei</w:t>
      </w:r>
      <w:r w:rsidRPr="00D96A70">
        <w:rPr>
          <w:rFonts w:eastAsia="Arial Unicode MS" w:cs="Arial"/>
          <w:spacing w:val="0"/>
          <w:sz w:val="22"/>
          <w:szCs w:val="22"/>
          <w:lang w:val="ro-RO" w:eastAsia="ro-RO"/>
        </w:rPr>
        <w:t xml:space="preserve"> de implementare a </w:t>
      </w:r>
      <w:r w:rsidRPr="00D96A70">
        <w:rPr>
          <w:rFonts w:eastAsia="Arial Unicode MS" w:cs="Arial"/>
          <w:bCs/>
          <w:spacing w:val="0"/>
          <w:sz w:val="22"/>
          <w:szCs w:val="22"/>
          <w:lang w:val="ro-RO" w:eastAsia="ro-RO"/>
        </w:rPr>
        <w:t>proiectului</w:t>
      </w:r>
      <w:r w:rsidRPr="00D96A70">
        <w:rPr>
          <w:rFonts w:eastAsia="Arial Unicode MS" w:cs="Arial"/>
          <w:b/>
          <w:bCs/>
          <w:spacing w:val="0"/>
          <w:sz w:val="22"/>
          <w:szCs w:val="22"/>
          <w:lang w:val="ro-RO" w:eastAsia="ro-RO"/>
        </w:rPr>
        <w:t xml:space="preserve"> (</w:t>
      </w:r>
      <w:r w:rsidR="0007236B">
        <w:rPr>
          <w:rFonts w:eastAsia="Arial Unicode MS" w:cs="Arial"/>
          <w:b/>
          <w:bCs/>
          <w:spacing w:val="0"/>
          <w:sz w:val="22"/>
          <w:szCs w:val="22"/>
          <w:lang w:val="ro-RO" w:eastAsia="ro-RO"/>
        </w:rPr>
        <w:t>martie</w:t>
      </w:r>
      <w:r w:rsidR="000F1DBE">
        <w:rPr>
          <w:rFonts w:eastAsia="Arial Unicode MS" w:cs="Arial"/>
          <w:b/>
          <w:bCs/>
          <w:spacing w:val="0"/>
          <w:sz w:val="22"/>
          <w:szCs w:val="22"/>
          <w:lang w:val="ro-RO" w:eastAsia="ro-RO"/>
        </w:rPr>
        <w:t xml:space="preserve"> 202</w:t>
      </w:r>
      <w:r w:rsidR="000E13D1">
        <w:rPr>
          <w:rFonts w:eastAsia="Arial Unicode MS" w:cs="Arial"/>
          <w:b/>
          <w:bCs/>
          <w:spacing w:val="0"/>
          <w:sz w:val="22"/>
          <w:szCs w:val="22"/>
          <w:lang w:val="ro-RO" w:eastAsia="ro-RO"/>
        </w:rPr>
        <w:t>2</w:t>
      </w:r>
      <w:r w:rsidR="00474DD8" w:rsidRPr="00D96A70">
        <w:rPr>
          <w:rFonts w:eastAsia="Arial Unicode MS" w:cs="Arial"/>
          <w:b/>
          <w:bCs/>
          <w:spacing w:val="0"/>
          <w:sz w:val="22"/>
          <w:szCs w:val="22"/>
          <w:lang w:val="ro-RO" w:eastAsia="ro-RO"/>
        </w:rPr>
        <w:t>–</w:t>
      </w:r>
      <w:r w:rsidR="0000062A">
        <w:rPr>
          <w:rFonts w:eastAsia="Arial Unicode MS" w:cs="Arial"/>
          <w:b/>
          <w:bCs/>
          <w:spacing w:val="0"/>
          <w:sz w:val="22"/>
          <w:szCs w:val="22"/>
          <w:lang w:val="ro-RO" w:eastAsia="ro-RO"/>
        </w:rPr>
        <w:t>decembrie</w:t>
      </w:r>
      <w:r w:rsidR="00474DD8" w:rsidRPr="00D96A70">
        <w:rPr>
          <w:rFonts w:eastAsia="Arial Unicode MS" w:cs="Arial"/>
          <w:b/>
          <w:bCs/>
          <w:spacing w:val="0"/>
          <w:sz w:val="22"/>
          <w:szCs w:val="22"/>
          <w:lang w:val="ro-RO" w:eastAsia="ro-RO"/>
        </w:rPr>
        <w:t xml:space="preserve"> 20</w:t>
      </w:r>
      <w:r w:rsidR="00CE49BD" w:rsidRPr="00D96A70">
        <w:rPr>
          <w:rFonts w:eastAsia="Arial Unicode MS" w:cs="Arial"/>
          <w:b/>
          <w:bCs/>
          <w:spacing w:val="0"/>
          <w:sz w:val="22"/>
          <w:szCs w:val="22"/>
          <w:lang w:val="ro-RO" w:eastAsia="ro-RO"/>
        </w:rPr>
        <w:t>2</w:t>
      </w:r>
      <w:r w:rsidR="0000062A">
        <w:rPr>
          <w:rFonts w:eastAsia="Arial Unicode MS" w:cs="Arial"/>
          <w:b/>
          <w:bCs/>
          <w:spacing w:val="0"/>
          <w:sz w:val="22"/>
          <w:szCs w:val="22"/>
          <w:lang w:val="ro-RO" w:eastAsia="ro-RO"/>
        </w:rPr>
        <w:t>3</w:t>
      </w:r>
      <w:r w:rsidRPr="00D96A70">
        <w:rPr>
          <w:rFonts w:eastAsia="Arial Unicode MS" w:cs="Arial"/>
          <w:b/>
          <w:bCs/>
          <w:spacing w:val="0"/>
          <w:sz w:val="22"/>
          <w:szCs w:val="22"/>
          <w:lang w:val="ro-RO" w:eastAsia="ro-RO"/>
        </w:rPr>
        <w:t>)</w:t>
      </w:r>
      <w:r w:rsidR="00E34DF4" w:rsidRPr="00D96A70">
        <w:rPr>
          <w:rFonts w:eastAsia="Arial Unicode MS" w:cs="Arial"/>
          <w:b/>
          <w:bCs/>
          <w:spacing w:val="0"/>
          <w:sz w:val="22"/>
          <w:szCs w:val="22"/>
          <w:lang w:val="ro-RO" w:eastAsia="ro-RO"/>
        </w:rPr>
        <w:t xml:space="preserve"> timp de </w:t>
      </w:r>
      <w:r w:rsidR="00E92C7A">
        <w:rPr>
          <w:rFonts w:eastAsia="Arial Unicode MS" w:cs="Arial"/>
          <w:b/>
          <w:bCs/>
          <w:spacing w:val="0"/>
          <w:sz w:val="22"/>
          <w:szCs w:val="22"/>
          <w:lang w:val="ro-RO" w:eastAsia="ro-RO"/>
        </w:rPr>
        <w:t>5</w:t>
      </w:r>
      <w:r w:rsidR="00E34DF4" w:rsidRPr="00D96A70">
        <w:rPr>
          <w:rFonts w:eastAsia="Arial Unicode MS" w:cs="Arial"/>
          <w:b/>
          <w:bCs/>
          <w:spacing w:val="0"/>
          <w:sz w:val="22"/>
          <w:szCs w:val="22"/>
          <w:lang w:val="ro-RO" w:eastAsia="ro-RO"/>
        </w:rPr>
        <w:t xml:space="preserve">0 zile lucrătoare </w:t>
      </w:r>
      <w:r w:rsidRPr="00D96A70">
        <w:rPr>
          <w:rFonts w:eastAsia="Arial Unicode MS" w:cs="Arial"/>
          <w:spacing w:val="0"/>
          <w:sz w:val="22"/>
          <w:szCs w:val="22"/>
          <w:lang w:val="ro-RO" w:eastAsia="ro-RO"/>
        </w:rPr>
        <w:t xml:space="preserve"> </w:t>
      </w:r>
      <w:r w:rsidRPr="00D96A70">
        <w:rPr>
          <w:rFonts w:eastAsia="Calibri" w:cs="Arial"/>
          <w:spacing w:val="0"/>
          <w:sz w:val="22"/>
          <w:szCs w:val="22"/>
          <w:lang w:val="ro-RO" w:eastAsia="en-US"/>
        </w:rPr>
        <w:t>conform planului de activități a</w:t>
      </w:r>
      <w:r w:rsidR="00B804F8" w:rsidRPr="00D96A70">
        <w:rPr>
          <w:rFonts w:eastAsia="Calibri" w:cs="Arial"/>
          <w:spacing w:val="0"/>
          <w:sz w:val="22"/>
          <w:szCs w:val="22"/>
          <w:lang w:val="ro-RO" w:eastAsia="en-US"/>
        </w:rPr>
        <w:t>l</w:t>
      </w:r>
      <w:r w:rsidRPr="00D96A70">
        <w:rPr>
          <w:rFonts w:eastAsia="Calibri" w:cs="Arial"/>
          <w:spacing w:val="0"/>
          <w:sz w:val="22"/>
          <w:szCs w:val="22"/>
          <w:lang w:val="ro-RO" w:eastAsia="en-US"/>
        </w:rPr>
        <w:t xml:space="preserve"> proiectului, coordonând etapele cu Fundația Est-Europeană.</w:t>
      </w:r>
      <w:r w:rsidR="000F1DBE">
        <w:rPr>
          <w:rFonts w:eastAsia="Calibri" w:cs="Arial"/>
          <w:spacing w:val="0"/>
          <w:sz w:val="22"/>
          <w:szCs w:val="22"/>
          <w:lang w:val="ro-RO" w:eastAsia="en-US"/>
        </w:rPr>
        <w:t xml:space="preserve"> </w:t>
      </w:r>
    </w:p>
    <w:p w14:paraId="3FE9F23F" w14:textId="77777777" w:rsidR="00166DF1" w:rsidRPr="00D96A70" w:rsidRDefault="00166DF1" w:rsidP="00166DF1">
      <w:pPr>
        <w:autoSpaceDE w:val="0"/>
        <w:autoSpaceDN w:val="0"/>
        <w:adjustRightInd w:val="0"/>
        <w:ind w:left="0"/>
        <w:jc w:val="both"/>
        <w:rPr>
          <w:rFonts w:cs="Arial"/>
          <w:b/>
          <w:sz w:val="22"/>
          <w:szCs w:val="22"/>
          <w:lang w:val="ro-RO"/>
        </w:rPr>
      </w:pPr>
    </w:p>
    <w:p w14:paraId="4FDCA4CF" w14:textId="77777777" w:rsidR="00474DD8" w:rsidRPr="00D96A70" w:rsidRDefault="00005E15" w:rsidP="00474DD8">
      <w:pPr>
        <w:suppressAutoHyphens w:val="0"/>
        <w:autoSpaceDE w:val="0"/>
        <w:autoSpaceDN w:val="0"/>
        <w:adjustRightInd w:val="0"/>
        <w:ind w:left="0"/>
        <w:rPr>
          <w:rFonts w:eastAsia="Calibri" w:cs="Arial"/>
          <w:spacing w:val="0"/>
          <w:sz w:val="22"/>
          <w:szCs w:val="22"/>
          <w:lang w:val="ro-RO" w:eastAsia="en-US"/>
        </w:rPr>
      </w:pPr>
      <w:r w:rsidRPr="00D96A70">
        <w:rPr>
          <w:rFonts w:eastAsia="Calibri" w:cs="Arial"/>
          <w:b/>
          <w:spacing w:val="0"/>
          <w:sz w:val="22"/>
          <w:szCs w:val="22"/>
          <w:lang w:val="ro-RO" w:eastAsia="en-US"/>
        </w:rPr>
        <w:t>Aspecte organizaționale</w:t>
      </w:r>
    </w:p>
    <w:p w14:paraId="36252EFF" w14:textId="135E6730" w:rsidR="00474DD8" w:rsidRPr="00D96A70" w:rsidRDefault="00474DD8" w:rsidP="002C1162">
      <w:pPr>
        <w:suppressAutoHyphens w:val="0"/>
        <w:ind w:left="0"/>
        <w:jc w:val="both"/>
        <w:rPr>
          <w:rFonts w:eastAsia="Arial Unicode MS" w:cs="Arial"/>
          <w:bCs/>
          <w:spacing w:val="0"/>
          <w:sz w:val="22"/>
          <w:szCs w:val="22"/>
          <w:lang w:val="ro-RO" w:eastAsia="ro-RO"/>
        </w:rPr>
      </w:pPr>
      <w:r w:rsidRPr="00D96A70">
        <w:rPr>
          <w:rFonts w:eastAsia="Arial Unicode MS" w:cs="Arial"/>
          <w:bCs/>
          <w:spacing w:val="0"/>
          <w:sz w:val="22"/>
          <w:szCs w:val="22"/>
          <w:lang w:val="ro-RO" w:eastAsia="ro-RO"/>
        </w:rPr>
        <w:t xml:space="preserve">Contractantul va lucra sub supravegherea directă a </w:t>
      </w:r>
      <w:r w:rsidR="002F3D69" w:rsidRPr="00D96A70">
        <w:rPr>
          <w:rFonts w:eastAsia="Arial Unicode MS" w:cs="Arial"/>
          <w:bCs/>
          <w:spacing w:val="0"/>
          <w:sz w:val="22"/>
          <w:szCs w:val="22"/>
          <w:lang w:val="ro-RO" w:eastAsia="ro-RO"/>
        </w:rPr>
        <w:t>C</w:t>
      </w:r>
      <w:r w:rsidR="00CE49BD" w:rsidRPr="00D96A70">
        <w:rPr>
          <w:rFonts w:eastAsia="Arial Unicode MS" w:cs="Arial"/>
          <w:bCs/>
          <w:spacing w:val="0"/>
          <w:sz w:val="22"/>
          <w:szCs w:val="22"/>
          <w:lang w:val="ro-RO" w:eastAsia="ro-RO"/>
        </w:rPr>
        <w:t>oordonatorului</w:t>
      </w:r>
      <w:r w:rsidR="002F3D69" w:rsidRPr="00D96A70">
        <w:rPr>
          <w:rFonts w:eastAsia="Arial Unicode MS" w:cs="Arial"/>
          <w:bCs/>
          <w:spacing w:val="0"/>
          <w:sz w:val="22"/>
          <w:szCs w:val="22"/>
          <w:lang w:val="ro-RO" w:eastAsia="ro-RO"/>
        </w:rPr>
        <w:t xml:space="preserve"> d</w:t>
      </w:r>
      <w:r w:rsidRPr="00D96A70">
        <w:rPr>
          <w:rFonts w:eastAsia="Arial Unicode MS" w:cs="Arial"/>
          <w:bCs/>
          <w:spacing w:val="0"/>
          <w:sz w:val="22"/>
          <w:szCs w:val="22"/>
          <w:lang w:val="ro-RO" w:eastAsia="ro-RO"/>
        </w:rPr>
        <w:t>e</w:t>
      </w:r>
      <w:r w:rsidR="002F3D69" w:rsidRPr="00D96A70">
        <w:rPr>
          <w:rFonts w:eastAsia="Arial Unicode MS" w:cs="Arial"/>
          <w:bCs/>
          <w:spacing w:val="0"/>
          <w:sz w:val="22"/>
          <w:szCs w:val="22"/>
          <w:lang w:val="ro-RO" w:eastAsia="ro-RO"/>
        </w:rPr>
        <w:t xml:space="preserve"> proiect</w:t>
      </w:r>
      <w:r w:rsidRPr="00D96A70">
        <w:rPr>
          <w:rFonts w:eastAsia="Arial Unicode MS" w:cs="Arial"/>
          <w:bCs/>
          <w:spacing w:val="0"/>
          <w:sz w:val="22"/>
          <w:szCs w:val="22"/>
          <w:lang w:val="ro-RO" w:eastAsia="ro-RO"/>
        </w:rPr>
        <w:t>. Contractantul va lucra în afara oficiului FEE și va participa la toate ședințele legate de realizarea sarcinilor. Structura și conținutul documentelor menționate mai sus vor fi elaborate reieșind din cerințele FEE și ale proiectului. Toate materialele vor fi aprobate de  FE</w:t>
      </w:r>
      <w:r w:rsidR="002E53F7" w:rsidRPr="00D96A70">
        <w:rPr>
          <w:rFonts w:eastAsia="Arial Unicode MS" w:cs="Arial"/>
          <w:bCs/>
          <w:spacing w:val="0"/>
          <w:sz w:val="22"/>
          <w:szCs w:val="22"/>
          <w:lang w:val="ro-RO" w:eastAsia="ro-RO"/>
        </w:rPr>
        <w:t>E</w:t>
      </w:r>
      <w:r w:rsidRPr="00D96A70">
        <w:rPr>
          <w:rFonts w:eastAsia="Arial Unicode MS" w:cs="Arial"/>
          <w:bCs/>
          <w:spacing w:val="0"/>
          <w:sz w:val="22"/>
          <w:szCs w:val="22"/>
          <w:lang w:val="ro-RO" w:eastAsia="ro-RO"/>
        </w:rPr>
        <w:t xml:space="preserve">. </w:t>
      </w:r>
    </w:p>
    <w:p w14:paraId="123CEB6D" w14:textId="77777777" w:rsidR="005232BD" w:rsidRPr="00D96A70" w:rsidRDefault="00474DD8" w:rsidP="005232BD">
      <w:pPr>
        <w:suppressAutoHyphens w:val="0"/>
        <w:ind w:left="0"/>
        <w:rPr>
          <w:rFonts w:eastAsia="Calibri" w:cs="Arial"/>
          <w:b/>
          <w:spacing w:val="0"/>
          <w:sz w:val="22"/>
          <w:szCs w:val="22"/>
          <w:lang w:val="ro-RO" w:eastAsia="en-US"/>
        </w:rPr>
      </w:pPr>
      <w:r w:rsidRPr="00D96A70">
        <w:rPr>
          <w:rFonts w:eastAsia="Calibri" w:cs="Arial"/>
          <w:b/>
          <w:spacing w:val="0"/>
          <w:sz w:val="22"/>
          <w:szCs w:val="22"/>
          <w:lang w:val="ro-RO" w:eastAsia="en-US"/>
        </w:rPr>
        <w:br/>
      </w:r>
      <w:r w:rsidR="00005E15" w:rsidRPr="00D96A70">
        <w:rPr>
          <w:rFonts w:eastAsia="Calibri" w:cs="Arial"/>
          <w:b/>
          <w:spacing w:val="0"/>
          <w:sz w:val="22"/>
          <w:szCs w:val="22"/>
          <w:lang w:val="ro-RO" w:eastAsia="en-US"/>
        </w:rPr>
        <w:t>Candidații eligibili</w:t>
      </w:r>
    </w:p>
    <w:p w14:paraId="21260577" w14:textId="4D66CDBE" w:rsidR="00474DD8" w:rsidRPr="00D96A70" w:rsidRDefault="00474DD8" w:rsidP="005232BD">
      <w:pPr>
        <w:suppressAutoHyphens w:val="0"/>
        <w:ind w:left="0"/>
        <w:rPr>
          <w:rFonts w:eastAsia="Calibri" w:cs="Arial"/>
          <w:spacing w:val="0"/>
          <w:sz w:val="22"/>
          <w:szCs w:val="22"/>
          <w:lang w:val="ro-RO" w:eastAsia="en-US"/>
        </w:rPr>
      </w:pPr>
      <w:r w:rsidRPr="00D96A70">
        <w:rPr>
          <w:rFonts w:eastAsia="Calibri" w:cs="Arial"/>
          <w:spacing w:val="0"/>
          <w:sz w:val="22"/>
          <w:szCs w:val="22"/>
          <w:lang w:val="ro-RO" w:eastAsia="en-US"/>
        </w:rPr>
        <w:t xml:space="preserve">Candidații trebuie să demonstreze experiența anterioară în domeniu.  </w:t>
      </w:r>
    </w:p>
    <w:p w14:paraId="1F72F646" w14:textId="77777777" w:rsidR="005232BD" w:rsidRPr="00D96A70" w:rsidRDefault="005232BD" w:rsidP="00474DD8">
      <w:pPr>
        <w:suppressAutoHyphens w:val="0"/>
        <w:ind w:left="0"/>
        <w:rPr>
          <w:rFonts w:eastAsia="Arial Unicode MS" w:cs="Arial"/>
          <w:b/>
          <w:bCs/>
          <w:spacing w:val="0"/>
          <w:sz w:val="22"/>
          <w:szCs w:val="22"/>
          <w:lang w:val="ro-RO" w:eastAsia="ro-RO"/>
        </w:rPr>
      </w:pPr>
    </w:p>
    <w:p w14:paraId="7801C2B5" w14:textId="77777777" w:rsidR="00474DD8" w:rsidRPr="00D96A70" w:rsidRDefault="00474DD8" w:rsidP="00474DD8">
      <w:pPr>
        <w:suppressAutoHyphens w:val="0"/>
        <w:ind w:left="0"/>
        <w:rPr>
          <w:rFonts w:eastAsia="Arial Unicode MS" w:cs="Arial"/>
          <w:b/>
          <w:bCs/>
          <w:spacing w:val="0"/>
          <w:sz w:val="22"/>
          <w:szCs w:val="22"/>
          <w:lang w:val="ro-RO" w:eastAsia="ro-RO"/>
        </w:rPr>
      </w:pPr>
      <w:r w:rsidRPr="00D96A70">
        <w:rPr>
          <w:rFonts w:eastAsia="Arial Unicode MS" w:cs="Arial"/>
          <w:b/>
          <w:bCs/>
          <w:spacing w:val="0"/>
          <w:sz w:val="22"/>
          <w:szCs w:val="22"/>
          <w:lang w:val="ro-RO" w:eastAsia="ro-RO"/>
        </w:rPr>
        <w:t>Ce</w:t>
      </w:r>
      <w:r w:rsidR="00005E15" w:rsidRPr="00D96A70">
        <w:rPr>
          <w:rFonts w:eastAsia="Arial Unicode MS" w:cs="Arial"/>
          <w:b/>
          <w:bCs/>
          <w:spacing w:val="0"/>
          <w:sz w:val="22"/>
          <w:szCs w:val="22"/>
          <w:lang w:val="ro-RO" w:eastAsia="ro-RO"/>
        </w:rPr>
        <w:t>rințe față de oferta financiară</w:t>
      </w:r>
    </w:p>
    <w:p w14:paraId="1E40C316" w14:textId="5EFACC4F" w:rsidR="00474DD8" w:rsidRPr="00D96A70" w:rsidRDefault="00474DD8" w:rsidP="139C4F0C">
      <w:pPr>
        <w:suppressAutoHyphens w:val="0"/>
        <w:ind w:left="0"/>
        <w:rPr>
          <w:rFonts w:eastAsia="Arial Unicode MS" w:cs="Arial"/>
          <w:spacing w:val="0"/>
          <w:sz w:val="22"/>
          <w:szCs w:val="22"/>
          <w:lang w:val="ro-RO" w:eastAsia="ro-RO"/>
        </w:rPr>
      </w:pPr>
      <w:r w:rsidRPr="00D96A70">
        <w:rPr>
          <w:rFonts w:eastAsia="Arial Unicode MS" w:cs="Arial"/>
          <w:spacing w:val="0"/>
          <w:sz w:val="22"/>
          <w:szCs w:val="22"/>
          <w:lang w:val="ro-RO" w:eastAsia="ro-RO"/>
        </w:rPr>
        <w:t xml:space="preserve">Contractantul va </w:t>
      </w:r>
      <w:r w:rsidR="00345F4B" w:rsidRPr="00D96A70">
        <w:rPr>
          <w:rFonts w:eastAsia="Arial Unicode MS" w:cs="Arial"/>
          <w:spacing w:val="0"/>
          <w:sz w:val="22"/>
          <w:szCs w:val="22"/>
          <w:lang w:val="ro-RO" w:eastAsia="ro-RO"/>
        </w:rPr>
        <w:t xml:space="preserve">indica </w:t>
      </w:r>
      <w:r w:rsidR="000F1DBE">
        <w:rPr>
          <w:rFonts w:eastAsia="Arial Unicode MS" w:cs="Arial"/>
          <w:spacing w:val="0"/>
          <w:sz w:val="22"/>
          <w:szCs w:val="22"/>
          <w:lang w:val="ro-RO" w:eastAsia="ro-RO"/>
        </w:rPr>
        <w:t xml:space="preserve">în oferta financiară </w:t>
      </w:r>
      <w:r w:rsidR="000F1DBE" w:rsidRPr="00D96A70">
        <w:rPr>
          <w:rFonts w:eastAsia="Arial Unicode MS" w:cs="Arial"/>
          <w:spacing w:val="0"/>
          <w:sz w:val="22"/>
          <w:szCs w:val="22"/>
          <w:lang w:val="ro-RO" w:eastAsia="ro-RO"/>
        </w:rPr>
        <w:t xml:space="preserve">valoarea </w:t>
      </w:r>
      <w:r w:rsidR="001A121C" w:rsidRPr="00D96A70">
        <w:rPr>
          <w:rFonts w:eastAsia="Arial Unicode MS" w:cs="Arial"/>
          <w:spacing w:val="0"/>
          <w:sz w:val="22"/>
          <w:szCs w:val="22"/>
          <w:lang w:val="ro-RO" w:eastAsia="ro-RO"/>
        </w:rPr>
        <w:t>impozabila a unei zile lucrătoare,</w:t>
      </w:r>
      <w:r w:rsidR="00FA11FC">
        <w:rPr>
          <w:rFonts w:eastAsia="Arial Unicode MS" w:cs="Arial"/>
          <w:spacing w:val="0"/>
          <w:sz w:val="22"/>
          <w:szCs w:val="22"/>
          <w:lang w:val="ro-RO" w:eastAsia="ro-RO"/>
        </w:rPr>
        <w:t xml:space="preserve"> </w:t>
      </w:r>
      <w:r w:rsidR="001A121C" w:rsidRPr="00D96A70">
        <w:rPr>
          <w:rFonts w:eastAsia="Arial Unicode MS" w:cs="Arial"/>
          <w:spacing w:val="0"/>
          <w:sz w:val="22"/>
          <w:szCs w:val="22"/>
          <w:lang w:val="ro-RO" w:eastAsia="ro-RO"/>
        </w:rPr>
        <w:t>echivalentul a 8 ore lucrate.</w:t>
      </w:r>
    </w:p>
    <w:p w14:paraId="08CE6F91" w14:textId="77777777" w:rsidR="00005E15" w:rsidRPr="00D96A70" w:rsidRDefault="00005E15" w:rsidP="00474DD8">
      <w:pPr>
        <w:suppressAutoHyphens w:val="0"/>
        <w:ind w:left="0"/>
        <w:rPr>
          <w:rFonts w:eastAsia="Arial Unicode MS" w:cs="Arial"/>
          <w:bCs/>
          <w:spacing w:val="0"/>
          <w:sz w:val="22"/>
          <w:szCs w:val="22"/>
          <w:lang w:val="ro-RO" w:eastAsia="ro-RO"/>
        </w:rPr>
      </w:pPr>
    </w:p>
    <w:p w14:paraId="0F91873A" w14:textId="77777777" w:rsidR="00474DD8" w:rsidRPr="00D96A70" w:rsidRDefault="00474DD8" w:rsidP="00474DD8">
      <w:pPr>
        <w:widowControl w:val="0"/>
        <w:tabs>
          <w:tab w:val="left" w:pos="360"/>
        </w:tabs>
        <w:suppressAutoHyphens w:val="0"/>
        <w:autoSpaceDE w:val="0"/>
        <w:autoSpaceDN w:val="0"/>
        <w:adjustRightInd w:val="0"/>
        <w:spacing w:after="200"/>
        <w:ind w:left="0"/>
        <w:rPr>
          <w:rFonts w:eastAsia="Calibri" w:cs="Arial"/>
          <w:b/>
          <w:bCs/>
          <w:spacing w:val="0"/>
          <w:sz w:val="22"/>
          <w:szCs w:val="22"/>
          <w:lang w:val="ro-RO" w:eastAsia="en-US"/>
        </w:rPr>
      </w:pPr>
      <w:r w:rsidRPr="00D96A70">
        <w:rPr>
          <w:rFonts w:eastAsia="Calibri" w:cs="Arial"/>
          <w:b/>
          <w:bCs/>
          <w:spacing w:val="0"/>
          <w:sz w:val="22"/>
          <w:szCs w:val="22"/>
          <w:lang w:val="ro-RO" w:eastAsia="en-US"/>
        </w:rPr>
        <w:t>Cerințe specifice faț</w:t>
      </w:r>
      <w:r w:rsidR="005232BD" w:rsidRPr="00D96A70">
        <w:rPr>
          <w:rFonts w:eastAsia="Calibri" w:cs="Arial"/>
          <w:b/>
          <w:spacing w:val="0"/>
          <w:sz w:val="22"/>
          <w:szCs w:val="22"/>
          <w:lang w:val="ro-RO" w:eastAsia="en-US"/>
        </w:rPr>
        <w:t>ă de candidați</w:t>
      </w:r>
    </w:p>
    <w:p w14:paraId="05F8687A" w14:textId="292E54DC" w:rsidR="002E53F7" w:rsidRPr="00D96A70" w:rsidRDefault="002E53F7" w:rsidP="002E53F7">
      <w:pPr>
        <w:numPr>
          <w:ilvl w:val="0"/>
          <w:numId w:val="46"/>
        </w:numPr>
        <w:suppressAutoHyphens w:val="0"/>
        <w:contextualSpacing/>
        <w:jc w:val="both"/>
        <w:rPr>
          <w:rFonts w:eastAsia="Calibri" w:cs="Arial"/>
          <w:sz w:val="22"/>
          <w:szCs w:val="22"/>
          <w:lang w:val="ro-RO"/>
        </w:rPr>
      </w:pPr>
      <w:r w:rsidRPr="00D96A70">
        <w:rPr>
          <w:rFonts w:eastAsia="Calibri" w:cs="Arial"/>
          <w:sz w:val="22"/>
          <w:szCs w:val="22"/>
          <w:lang w:val="ro-RO"/>
        </w:rPr>
        <w:t xml:space="preserve">Studii superioare în </w:t>
      </w:r>
      <w:r w:rsidR="000F1DBE">
        <w:rPr>
          <w:rFonts w:eastAsia="Calibri" w:cs="Arial"/>
          <w:sz w:val="22"/>
          <w:szCs w:val="22"/>
          <w:lang w:val="ro-RO"/>
        </w:rPr>
        <w:t xml:space="preserve">științe </w:t>
      </w:r>
      <w:r w:rsidRPr="00D96A70">
        <w:rPr>
          <w:rFonts w:eastAsia="Calibri" w:cs="Arial"/>
          <w:sz w:val="22"/>
          <w:szCs w:val="22"/>
          <w:lang w:val="ro-RO"/>
        </w:rPr>
        <w:t>economi</w:t>
      </w:r>
      <w:r w:rsidR="000F1DBE">
        <w:rPr>
          <w:rFonts w:eastAsia="Calibri" w:cs="Arial"/>
          <w:sz w:val="22"/>
          <w:szCs w:val="22"/>
          <w:lang w:val="ro-RO"/>
        </w:rPr>
        <w:t>e</w:t>
      </w:r>
      <w:r w:rsidRPr="00D96A70">
        <w:rPr>
          <w:rFonts w:eastAsia="Calibri" w:cs="Arial"/>
          <w:sz w:val="22"/>
          <w:szCs w:val="22"/>
          <w:lang w:val="ro-RO"/>
        </w:rPr>
        <w:t xml:space="preserve">, drept, </w:t>
      </w:r>
      <w:r w:rsidR="000F1DBE">
        <w:rPr>
          <w:rFonts w:eastAsia="Calibri" w:cs="Arial"/>
          <w:sz w:val="22"/>
          <w:szCs w:val="22"/>
          <w:lang w:val="ro-RO"/>
        </w:rPr>
        <w:t xml:space="preserve">sociologie </w:t>
      </w:r>
      <w:r w:rsidRPr="00D96A70">
        <w:rPr>
          <w:rFonts w:eastAsia="Calibri" w:cs="Arial"/>
          <w:sz w:val="22"/>
          <w:szCs w:val="22"/>
          <w:lang w:val="ro-RO"/>
        </w:rPr>
        <w:t>sau alte domenii relevante;</w:t>
      </w:r>
    </w:p>
    <w:p w14:paraId="25CCB5A3" w14:textId="3D063BD4" w:rsidR="002E53F7" w:rsidRPr="00D96A70" w:rsidRDefault="002E53F7" w:rsidP="002E53F7">
      <w:pPr>
        <w:numPr>
          <w:ilvl w:val="0"/>
          <w:numId w:val="46"/>
        </w:numPr>
        <w:suppressAutoHyphens w:val="0"/>
        <w:contextualSpacing/>
        <w:jc w:val="both"/>
        <w:rPr>
          <w:rFonts w:eastAsia="Calibri" w:cs="Arial"/>
          <w:sz w:val="22"/>
          <w:szCs w:val="22"/>
          <w:lang w:val="ro-RO"/>
        </w:rPr>
      </w:pPr>
      <w:r w:rsidRPr="00D96A70">
        <w:rPr>
          <w:rFonts w:eastAsia="Calibri" w:cs="Arial"/>
          <w:sz w:val="22"/>
          <w:szCs w:val="22"/>
          <w:lang w:val="ro-RO"/>
        </w:rPr>
        <w:t xml:space="preserve">Experiență de lucru </w:t>
      </w:r>
      <w:r w:rsidR="000F1DBE">
        <w:rPr>
          <w:rFonts w:eastAsia="Calibri" w:cs="Arial"/>
          <w:sz w:val="22"/>
          <w:szCs w:val="22"/>
          <w:lang w:val="ro-RO"/>
        </w:rPr>
        <w:t>cu tinerii NEET și cu OSC-le din Republica Moldova</w:t>
      </w:r>
      <w:r w:rsidRPr="00D96A70">
        <w:rPr>
          <w:rFonts w:eastAsia="Calibri" w:cs="Arial"/>
          <w:sz w:val="22"/>
          <w:szCs w:val="22"/>
          <w:lang w:val="ro-RO"/>
        </w:rPr>
        <w:t>;</w:t>
      </w:r>
    </w:p>
    <w:p w14:paraId="3960F339" w14:textId="6CA94B6E" w:rsidR="002E53F7" w:rsidRPr="00D96A70" w:rsidRDefault="002E53F7" w:rsidP="002E53F7">
      <w:pPr>
        <w:numPr>
          <w:ilvl w:val="0"/>
          <w:numId w:val="46"/>
        </w:numPr>
        <w:suppressAutoHyphens w:val="0"/>
        <w:contextualSpacing/>
        <w:jc w:val="both"/>
        <w:rPr>
          <w:rFonts w:eastAsia="Calibri" w:cs="Arial"/>
          <w:sz w:val="22"/>
          <w:szCs w:val="22"/>
          <w:lang w:val="ro-RO"/>
        </w:rPr>
      </w:pPr>
      <w:r w:rsidRPr="00D96A70">
        <w:rPr>
          <w:rFonts w:eastAsia="Calibri" w:cs="Arial"/>
          <w:sz w:val="22"/>
          <w:szCs w:val="22"/>
          <w:lang w:val="ro-RO"/>
        </w:rPr>
        <w:t xml:space="preserve">Experiență în elaborarea </w:t>
      </w:r>
      <w:r w:rsidR="000F1DBE">
        <w:rPr>
          <w:rFonts w:eastAsia="Calibri" w:cs="Arial"/>
          <w:sz w:val="22"/>
          <w:szCs w:val="22"/>
          <w:lang w:val="ro-RO"/>
        </w:rPr>
        <w:t>diferitor documente (regulament al concursu</w:t>
      </w:r>
      <w:r w:rsidR="007F59F0">
        <w:rPr>
          <w:rFonts w:eastAsia="Calibri" w:cs="Arial"/>
          <w:sz w:val="22"/>
          <w:szCs w:val="22"/>
          <w:lang w:val="ro-RO"/>
        </w:rPr>
        <w:t>lui, grilă de evaluare</w:t>
      </w:r>
      <w:r w:rsidR="000F1DBE">
        <w:rPr>
          <w:rFonts w:eastAsia="Calibri" w:cs="Arial"/>
          <w:sz w:val="22"/>
          <w:szCs w:val="22"/>
          <w:lang w:val="ro-RO"/>
        </w:rPr>
        <w:t>), rapoarte, instrumente de</w:t>
      </w:r>
      <w:r w:rsidRPr="00D96A70">
        <w:rPr>
          <w:rFonts w:eastAsia="Calibri" w:cs="Arial"/>
          <w:sz w:val="22"/>
          <w:szCs w:val="22"/>
          <w:lang w:val="ro-RO"/>
        </w:rPr>
        <w:t xml:space="preserve">; </w:t>
      </w:r>
    </w:p>
    <w:p w14:paraId="575FB6B6" w14:textId="35F15D6B" w:rsidR="002E53F7" w:rsidRDefault="002E53F7" w:rsidP="002E53F7">
      <w:pPr>
        <w:numPr>
          <w:ilvl w:val="0"/>
          <w:numId w:val="46"/>
        </w:numPr>
        <w:suppressAutoHyphens w:val="0"/>
        <w:contextualSpacing/>
        <w:jc w:val="both"/>
        <w:rPr>
          <w:rFonts w:eastAsia="Calibri" w:cs="Arial"/>
          <w:sz w:val="22"/>
          <w:szCs w:val="22"/>
          <w:lang w:val="ro-RO"/>
        </w:rPr>
      </w:pPr>
      <w:r w:rsidRPr="00D96A70">
        <w:rPr>
          <w:rFonts w:eastAsia="Calibri" w:cs="Arial"/>
          <w:sz w:val="22"/>
          <w:szCs w:val="22"/>
          <w:lang w:val="ro-RO"/>
        </w:rPr>
        <w:t>Abilitatea de a prezenta produsele conform orarului prestabilit;</w:t>
      </w:r>
    </w:p>
    <w:p w14:paraId="07998F77" w14:textId="4A7459E4" w:rsidR="006336A8" w:rsidRPr="00D96A70" w:rsidRDefault="006336A8" w:rsidP="002E53F7">
      <w:pPr>
        <w:numPr>
          <w:ilvl w:val="0"/>
          <w:numId w:val="46"/>
        </w:numPr>
        <w:suppressAutoHyphens w:val="0"/>
        <w:contextualSpacing/>
        <w:jc w:val="both"/>
        <w:rPr>
          <w:rFonts w:eastAsia="Calibri" w:cs="Arial"/>
          <w:sz w:val="22"/>
          <w:szCs w:val="22"/>
          <w:lang w:val="ro-RO"/>
        </w:rPr>
      </w:pPr>
      <w:r>
        <w:rPr>
          <w:rFonts w:eastAsia="Calibri" w:cs="Arial"/>
          <w:sz w:val="22"/>
          <w:szCs w:val="22"/>
          <w:lang w:val="ro-RO"/>
        </w:rPr>
        <w:t>Abilități de instruire/ghidare;</w:t>
      </w:r>
    </w:p>
    <w:p w14:paraId="61CDCEAD" w14:textId="755ABCD5" w:rsidR="00474DD8" w:rsidRPr="00D96A70" w:rsidRDefault="002E53F7" w:rsidP="005312FA">
      <w:pPr>
        <w:numPr>
          <w:ilvl w:val="0"/>
          <w:numId w:val="46"/>
        </w:numPr>
        <w:shd w:val="clear" w:color="auto" w:fill="FFFFFF"/>
        <w:suppressAutoHyphens w:val="0"/>
        <w:spacing w:before="100" w:beforeAutospacing="1" w:after="100" w:afterAutospacing="1"/>
        <w:rPr>
          <w:rFonts w:cs="Arial"/>
          <w:color w:val="222222"/>
          <w:sz w:val="22"/>
          <w:szCs w:val="22"/>
          <w:lang w:val="ro-MD" w:eastAsia="ro-MD"/>
        </w:rPr>
      </w:pPr>
      <w:r w:rsidRPr="00D96A70">
        <w:rPr>
          <w:rFonts w:eastAsia="Calibri" w:cs="Arial"/>
          <w:sz w:val="22"/>
          <w:szCs w:val="22"/>
          <w:lang w:val="ro-RO"/>
        </w:rPr>
        <w:t>Abilități bune de comunicare și interacțiune cu reprezentanții societății civile</w:t>
      </w:r>
      <w:r w:rsidRPr="00D96A70">
        <w:rPr>
          <w:rFonts w:cs="Arial"/>
          <w:color w:val="222222"/>
          <w:sz w:val="22"/>
          <w:szCs w:val="22"/>
          <w:lang w:val="ro-MD" w:eastAsia="ro-MD"/>
        </w:rPr>
        <w:t>.</w:t>
      </w:r>
    </w:p>
    <w:p w14:paraId="3E90973D" w14:textId="77777777" w:rsidR="00474DD8" w:rsidRPr="00D96A70" w:rsidRDefault="00474DD8" w:rsidP="00474DD8">
      <w:pPr>
        <w:suppressAutoHyphens w:val="0"/>
        <w:autoSpaceDE w:val="0"/>
        <w:autoSpaceDN w:val="0"/>
        <w:adjustRightInd w:val="0"/>
        <w:ind w:left="0"/>
        <w:rPr>
          <w:rFonts w:cs="Arial"/>
          <w:b/>
          <w:color w:val="000000"/>
          <w:spacing w:val="0"/>
          <w:sz w:val="22"/>
          <w:szCs w:val="22"/>
          <w:lang w:val="ro-RO" w:eastAsia="en-US"/>
        </w:rPr>
      </w:pPr>
      <w:r w:rsidRPr="00D96A70">
        <w:rPr>
          <w:rFonts w:cs="Arial"/>
          <w:b/>
          <w:color w:val="222222"/>
          <w:spacing w:val="0"/>
          <w:sz w:val="22"/>
          <w:szCs w:val="22"/>
          <w:lang w:val="ro-RO" w:eastAsia="en-US"/>
        </w:rPr>
        <w:t>Dosarul trebuie să conțină următoarele</w:t>
      </w:r>
    </w:p>
    <w:p w14:paraId="715A4D05" w14:textId="3CD4CFE1" w:rsidR="00474DD8" w:rsidRPr="00D96A70" w:rsidRDefault="001A121C" w:rsidP="001A121C">
      <w:pPr>
        <w:pStyle w:val="ListParagraph"/>
        <w:numPr>
          <w:ilvl w:val="0"/>
          <w:numId w:val="46"/>
        </w:numPr>
        <w:rPr>
          <w:rFonts w:ascii="Arial" w:eastAsia="Arial Unicode MS" w:hAnsi="Arial" w:cs="Arial"/>
          <w:bCs/>
          <w:lang w:val="ro-RO" w:eastAsia="ro-RO"/>
        </w:rPr>
      </w:pPr>
      <w:r w:rsidRPr="00D96A70">
        <w:rPr>
          <w:rFonts w:ascii="Arial" w:eastAsia="Arial Unicode MS" w:hAnsi="Arial" w:cs="Arial"/>
          <w:bCs/>
          <w:lang w:val="ro-RO" w:eastAsia="ro-RO"/>
        </w:rPr>
        <w:t>Ofertă financiară care va fi calculată reieșind din valoarea impozabila a unei zile  lucrătoare, echivalentul a 8 ore lucrate.</w:t>
      </w:r>
    </w:p>
    <w:p w14:paraId="1F0951FC" w14:textId="34E135FE" w:rsidR="00474DD8" w:rsidRPr="00D96A70" w:rsidRDefault="00474DD8" w:rsidP="00005E15">
      <w:pPr>
        <w:widowControl w:val="0"/>
        <w:numPr>
          <w:ilvl w:val="0"/>
          <w:numId w:val="46"/>
        </w:numPr>
        <w:suppressAutoHyphens w:val="0"/>
        <w:autoSpaceDE w:val="0"/>
        <w:autoSpaceDN w:val="0"/>
        <w:adjustRightInd w:val="0"/>
        <w:spacing w:line="276" w:lineRule="auto"/>
        <w:rPr>
          <w:rFonts w:eastAsia="Calibri" w:cs="Arial"/>
          <w:bCs/>
          <w:spacing w:val="0"/>
          <w:sz w:val="22"/>
          <w:szCs w:val="22"/>
          <w:lang w:val="ro-RO" w:eastAsia="en-US"/>
        </w:rPr>
      </w:pPr>
      <w:r w:rsidRPr="00D96A70">
        <w:rPr>
          <w:rFonts w:eastAsia="Calibri" w:cs="Arial"/>
          <w:bCs/>
          <w:spacing w:val="0"/>
          <w:sz w:val="22"/>
          <w:szCs w:val="22"/>
          <w:lang w:val="ro-RO" w:eastAsia="en-US"/>
        </w:rPr>
        <w:t xml:space="preserve">CV-ul </w:t>
      </w:r>
      <w:r w:rsidR="002E53F7" w:rsidRPr="00D96A70">
        <w:rPr>
          <w:rFonts w:eastAsia="Calibri" w:cs="Arial"/>
          <w:bCs/>
          <w:spacing w:val="0"/>
          <w:sz w:val="22"/>
          <w:szCs w:val="22"/>
          <w:lang w:val="ro-RO" w:eastAsia="en-US"/>
        </w:rPr>
        <w:t>candidatului</w:t>
      </w:r>
      <w:r w:rsidRPr="00D96A70">
        <w:rPr>
          <w:rFonts w:eastAsia="Calibri" w:cs="Arial"/>
          <w:bCs/>
          <w:spacing w:val="0"/>
          <w:sz w:val="22"/>
          <w:szCs w:val="22"/>
          <w:lang w:val="ro-RO" w:eastAsia="en-US"/>
        </w:rPr>
        <w:t xml:space="preserve"> care demonstr</w:t>
      </w:r>
      <w:r w:rsidR="002E53F7" w:rsidRPr="00D96A70">
        <w:rPr>
          <w:rFonts w:eastAsia="Calibri" w:cs="Arial"/>
          <w:bCs/>
          <w:spacing w:val="0"/>
          <w:sz w:val="22"/>
          <w:szCs w:val="22"/>
          <w:lang w:val="ro-RO" w:eastAsia="en-US"/>
        </w:rPr>
        <w:t>ează</w:t>
      </w:r>
      <w:r w:rsidRPr="00D96A70">
        <w:rPr>
          <w:rFonts w:eastAsia="Calibri" w:cs="Arial"/>
          <w:bCs/>
          <w:spacing w:val="0"/>
          <w:sz w:val="22"/>
          <w:szCs w:val="22"/>
          <w:lang w:val="ro-RO" w:eastAsia="en-US"/>
        </w:rPr>
        <w:t xml:space="preserve"> experiența </w:t>
      </w:r>
      <w:r w:rsidR="00FA11FC">
        <w:rPr>
          <w:rFonts w:eastAsia="Calibri" w:cs="Arial"/>
          <w:bCs/>
          <w:spacing w:val="0"/>
          <w:sz w:val="22"/>
          <w:szCs w:val="22"/>
          <w:lang w:val="ro-RO" w:eastAsia="en-US"/>
        </w:rPr>
        <w:t>de lucru cu tinerii NEET</w:t>
      </w:r>
      <w:r w:rsidRPr="00D96A70">
        <w:rPr>
          <w:rFonts w:eastAsia="Calibri" w:cs="Arial"/>
          <w:bCs/>
          <w:spacing w:val="0"/>
          <w:sz w:val="22"/>
          <w:szCs w:val="22"/>
          <w:lang w:val="ro-RO" w:eastAsia="en-US"/>
        </w:rPr>
        <w:t xml:space="preserve">; </w:t>
      </w:r>
    </w:p>
    <w:p w14:paraId="23DE523C" w14:textId="77777777" w:rsidR="00474DD8" w:rsidRPr="00D96A70" w:rsidRDefault="00474DD8" w:rsidP="00474DD8">
      <w:pPr>
        <w:suppressAutoHyphens w:val="0"/>
        <w:autoSpaceDE w:val="0"/>
        <w:autoSpaceDN w:val="0"/>
        <w:adjustRightInd w:val="0"/>
        <w:ind w:left="0"/>
        <w:rPr>
          <w:rFonts w:cs="Arial"/>
          <w:b/>
          <w:color w:val="000000"/>
          <w:spacing w:val="0"/>
          <w:sz w:val="22"/>
          <w:szCs w:val="22"/>
          <w:lang w:val="ro-RO" w:eastAsia="en-US"/>
        </w:rPr>
      </w:pPr>
    </w:p>
    <w:p w14:paraId="631D9C83" w14:textId="77777777" w:rsidR="00996B0B" w:rsidRPr="00D96A70" w:rsidRDefault="00996B0B" w:rsidP="00996B0B">
      <w:pPr>
        <w:suppressAutoHyphens w:val="0"/>
        <w:autoSpaceDE w:val="0"/>
        <w:autoSpaceDN w:val="0"/>
        <w:adjustRightInd w:val="0"/>
        <w:ind w:left="0"/>
        <w:rPr>
          <w:rFonts w:cs="Arial"/>
          <w:b/>
          <w:color w:val="000000"/>
          <w:spacing w:val="0"/>
          <w:sz w:val="22"/>
          <w:szCs w:val="22"/>
          <w:lang w:val="ro-RO" w:eastAsia="en-US"/>
        </w:rPr>
      </w:pPr>
      <w:r w:rsidRPr="00D96A70">
        <w:rPr>
          <w:rFonts w:cs="Arial"/>
          <w:b/>
          <w:color w:val="000000"/>
          <w:spacing w:val="0"/>
          <w:sz w:val="22"/>
          <w:szCs w:val="22"/>
          <w:lang w:val="ro-RO" w:eastAsia="en-US"/>
        </w:rPr>
        <w:t>Criterii de selecție a ofertelor</w:t>
      </w:r>
    </w:p>
    <w:p w14:paraId="52E56223" w14:textId="77777777" w:rsidR="00996B0B" w:rsidRPr="00D96A70" w:rsidRDefault="00996B0B" w:rsidP="00996B0B">
      <w:pPr>
        <w:suppressAutoHyphens w:val="0"/>
        <w:autoSpaceDE w:val="0"/>
        <w:autoSpaceDN w:val="0"/>
        <w:adjustRightInd w:val="0"/>
        <w:ind w:left="0"/>
        <w:rPr>
          <w:rFonts w:cs="Arial"/>
          <w:b/>
          <w:color w:val="000000"/>
          <w:spacing w:val="0"/>
          <w:sz w:val="22"/>
          <w:szCs w:val="22"/>
          <w:lang w:val="ro-RO" w:eastAsia="en-US"/>
        </w:rPr>
      </w:pPr>
    </w:p>
    <w:p w14:paraId="02D9C4D6" w14:textId="5D55A52D" w:rsidR="00996B0B" w:rsidRPr="00D96A70" w:rsidRDefault="00996B0B" w:rsidP="00996B0B">
      <w:pPr>
        <w:suppressAutoHyphens w:val="0"/>
        <w:autoSpaceDE w:val="0"/>
        <w:autoSpaceDN w:val="0"/>
        <w:adjustRightInd w:val="0"/>
        <w:ind w:left="0"/>
        <w:rPr>
          <w:rFonts w:cs="Arial"/>
          <w:color w:val="000000"/>
          <w:spacing w:val="0"/>
          <w:sz w:val="22"/>
          <w:szCs w:val="22"/>
          <w:lang w:val="ro-RO" w:eastAsia="en-US"/>
        </w:rPr>
      </w:pPr>
      <w:r w:rsidRPr="00D96A70">
        <w:rPr>
          <w:rFonts w:cs="Arial"/>
          <w:color w:val="000000"/>
          <w:spacing w:val="0"/>
          <w:sz w:val="22"/>
          <w:szCs w:val="22"/>
          <w:lang w:val="ro-RO" w:eastAsia="en-US"/>
        </w:rPr>
        <w:t xml:space="preserve">FEE va selecta </w:t>
      </w:r>
      <w:r w:rsidR="00345F4B" w:rsidRPr="00D96A70">
        <w:rPr>
          <w:rFonts w:cs="Arial"/>
          <w:color w:val="000000"/>
          <w:spacing w:val="0"/>
          <w:sz w:val="22"/>
          <w:szCs w:val="22"/>
          <w:lang w:val="ro-RO" w:eastAsia="en-US"/>
        </w:rPr>
        <w:t>expertul/ă</w:t>
      </w:r>
      <w:r w:rsidRPr="00D96A70">
        <w:rPr>
          <w:rFonts w:cs="Arial"/>
          <w:color w:val="000000"/>
          <w:spacing w:val="0"/>
          <w:sz w:val="22"/>
          <w:szCs w:val="22"/>
          <w:lang w:val="ro-RO" w:eastAsia="en-US"/>
        </w:rPr>
        <w:t xml:space="preserve"> în baza ofertei complete transmise până la termenul indicat.</w:t>
      </w:r>
    </w:p>
    <w:p w14:paraId="559E94EA" w14:textId="77777777" w:rsidR="00996B0B" w:rsidRPr="00D96A70" w:rsidRDefault="00996B0B" w:rsidP="00996B0B">
      <w:pPr>
        <w:suppressAutoHyphens w:val="0"/>
        <w:autoSpaceDE w:val="0"/>
        <w:autoSpaceDN w:val="0"/>
        <w:adjustRightInd w:val="0"/>
        <w:ind w:left="0"/>
        <w:rPr>
          <w:rFonts w:cs="Arial"/>
          <w:color w:val="000000"/>
          <w:spacing w:val="0"/>
          <w:sz w:val="22"/>
          <w:szCs w:val="22"/>
          <w:lang w:val="ro-RO" w:eastAsia="en-US"/>
        </w:rPr>
      </w:pPr>
      <w:r w:rsidRPr="00D96A70">
        <w:rPr>
          <w:rFonts w:cs="Arial"/>
          <w:color w:val="000000"/>
          <w:spacing w:val="0"/>
          <w:sz w:val="22"/>
          <w:szCs w:val="22"/>
          <w:lang w:val="ro-RO" w:eastAsia="en-US"/>
        </w:rPr>
        <w:t xml:space="preserve">Criteriile de selecție vor include următoarele: </w:t>
      </w:r>
    </w:p>
    <w:p w14:paraId="07547A01" w14:textId="77777777" w:rsidR="00996B0B" w:rsidRPr="00D96A70" w:rsidRDefault="00996B0B" w:rsidP="00996B0B">
      <w:pPr>
        <w:suppressAutoHyphens w:val="0"/>
        <w:autoSpaceDE w:val="0"/>
        <w:autoSpaceDN w:val="0"/>
        <w:adjustRightInd w:val="0"/>
        <w:ind w:left="0"/>
        <w:rPr>
          <w:rFonts w:cs="Arial"/>
          <w:color w:val="000000"/>
          <w:spacing w:val="0"/>
          <w:sz w:val="22"/>
          <w:szCs w:val="22"/>
          <w:lang w:val="ro-RO" w:eastAsia="en-US"/>
        </w:rPr>
      </w:pPr>
    </w:p>
    <w:p w14:paraId="5099E519" w14:textId="77777777" w:rsidR="00FA11FC" w:rsidRDefault="00FA11FC" w:rsidP="0012517B">
      <w:pPr>
        <w:numPr>
          <w:ilvl w:val="0"/>
          <w:numId w:val="46"/>
        </w:numPr>
        <w:suppressAutoHyphens w:val="0"/>
        <w:autoSpaceDE w:val="0"/>
        <w:autoSpaceDN w:val="0"/>
        <w:adjustRightInd w:val="0"/>
        <w:rPr>
          <w:rFonts w:cs="Arial"/>
          <w:color w:val="000000"/>
          <w:spacing w:val="0"/>
          <w:sz w:val="22"/>
          <w:szCs w:val="22"/>
          <w:lang w:val="ro-RO" w:eastAsia="en-US"/>
        </w:rPr>
      </w:pPr>
      <w:bookmarkStart w:id="3" w:name="_Hlk39755651"/>
      <w:r>
        <w:rPr>
          <w:rFonts w:cs="Arial"/>
          <w:color w:val="000000"/>
          <w:spacing w:val="0"/>
          <w:sz w:val="22"/>
          <w:szCs w:val="22"/>
          <w:lang w:val="ro-RO" w:eastAsia="en-US"/>
        </w:rPr>
        <w:t>2</w:t>
      </w:r>
      <w:r w:rsidR="002E53F7" w:rsidRPr="00D96A70">
        <w:rPr>
          <w:rFonts w:cs="Arial"/>
          <w:color w:val="000000"/>
          <w:spacing w:val="0"/>
          <w:sz w:val="22"/>
          <w:szCs w:val="22"/>
          <w:lang w:val="ro-RO" w:eastAsia="en-US"/>
        </w:rPr>
        <w:t>5</w:t>
      </w:r>
      <w:r w:rsidR="00501C07" w:rsidRPr="00D96A70">
        <w:rPr>
          <w:rFonts w:cs="Arial"/>
          <w:color w:val="000000"/>
          <w:spacing w:val="0"/>
          <w:sz w:val="22"/>
          <w:szCs w:val="22"/>
          <w:lang w:val="ro-RO" w:eastAsia="en-US"/>
        </w:rPr>
        <w:t>% -</w:t>
      </w:r>
      <w:r w:rsidR="00996B0B" w:rsidRPr="00D96A70">
        <w:rPr>
          <w:rFonts w:cs="Arial"/>
          <w:color w:val="000000"/>
          <w:spacing w:val="0"/>
          <w:sz w:val="22"/>
          <w:szCs w:val="22"/>
          <w:lang w:val="ro-RO" w:eastAsia="en-US"/>
        </w:rPr>
        <w:t xml:space="preserve">Experiența </w:t>
      </w:r>
      <w:r w:rsidR="002E53F7" w:rsidRPr="00D96A70">
        <w:rPr>
          <w:rFonts w:cs="Arial"/>
          <w:color w:val="000000"/>
          <w:spacing w:val="0"/>
          <w:sz w:val="22"/>
          <w:szCs w:val="22"/>
          <w:lang w:val="ro-RO" w:eastAsia="en-US"/>
        </w:rPr>
        <w:t>candidatului</w:t>
      </w:r>
      <w:r w:rsidR="00996B0B" w:rsidRPr="00D96A70">
        <w:rPr>
          <w:rFonts w:cs="Arial"/>
          <w:color w:val="000000"/>
          <w:spacing w:val="0"/>
          <w:sz w:val="22"/>
          <w:szCs w:val="22"/>
          <w:lang w:val="ro-RO" w:eastAsia="en-US"/>
        </w:rPr>
        <w:t xml:space="preserve"> în </w:t>
      </w:r>
      <w:r>
        <w:rPr>
          <w:rFonts w:cs="Arial"/>
          <w:color w:val="000000"/>
          <w:spacing w:val="0"/>
          <w:sz w:val="22"/>
          <w:szCs w:val="22"/>
          <w:lang w:val="ro-RO" w:eastAsia="en-US"/>
        </w:rPr>
        <w:t>lucrul cu tinerii NEET</w:t>
      </w:r>
      <w:r w:rsidR="00996B0B" w:rsidRPr="00D96A70">
        <w:rPr>
          <w:rFonts w:cs="Arial"/>
          <w:color w:val="000000"/>
          <w:spacing w:val="0"/>
          <w:sz w:val="22"/>
          <w:szCs w:val="22"/>
          <w:lang w:val="ro-RO" w:eastAsia="en-US"/>
        </w:rPr>
        <w:t>;</w:t>
      </w:r>
    </w:p>
    <w:p w14:paraId="28EEB3D0" w14:textId="6FE8A39F" w:rsidR="00996B0B" w:rsidRPr="00D96A70" w:rsidRDefault="00FA11FC" w:rsidP="0012517B">
      <w:pPr>
        <w:numPr>
          <w:ilvl w:val="0"/>
          <w:numId w:val="46"/>
        </w:numPr>
        <w:suppressAutoHyphens w:val="0"/>
        <w:autoSpaceDE w:val="0"/>
        <w:autoSpaceDN w:val="0"/>
        <w:adjustRightInd w:val="0"/>
        <w:rPr>
          <w:rFonts w:cs="Arial"/>
          <w:color w:val="000000"/>
          <w:spacing w:val="0"/>
          <w:sz w:val="22"/>
          <w:szCs w:val="22"/>
          <w:lang w:val="ro-RO" w:eastAsia="en-US"/>
        </w:rPr>
      </w:pPr>
      <w:r>
        <w:rPr>
          <w:rFonts w:cs="Arial"/>
          <w:color w:val="000000"/>
          <w:spacing w:val="0"/>
          <w:sz w:val="22"/>
          <w:szCs w:val="22"/>
          <w:lang w:val="ro-RO" w:eastAsia="en-US"/>
        </w:rPr>
        <w:t xml:space="preserve">25%- </w:t>
      </w:r>
      <w:r w:rsidR="006336A8">
        <w:rPr>
          <w:rFonts w:cs="Arial"/>
          <w:color w:val="000000"/>
          <w:spacing w:val="0"/>
          <w:sz w:val="22"/>
          <w:szCs w:val="22"/>
          <w:lang w:val="ro-RO" w:eastAsia="en-US"/>
        </w:rPr>
        <w:t xml:space="preserve">Capacitatea de instruire/ghidare a coordonatorilor de proiect; </w:t>
      </w:r>
      <w:r w:rsidR="00996B0B" w:rsidRPr="00D96A70">
        <w:rPr>
          <w:rFonts w:cs="Arial"/>
          <w:color w:val="000000"/>
          <w:spacing w:val="0"/>
          <w:sz w:val="22"/>
          <w:szCs w:val="22"/>
          <w:lang w:val="ro-RO" w:eastAsia="en-US"/>
        </w:rPr>
        <w:t xml:space="preserve"> </w:t>
      </w:r>
    </w:p>
    <w:p w14:paraId="2FD5194A" w14:textId="7FA9B2A9" w:rsidR="00996B0B" w:rsidRPr="00D96A70" w:rsidRDefault="002E53F7" w:rsidP="0012517B">
      <w:pPr>
        <w:numPr>
          <w:ilvl w:val="0"/>
          <w:numId w:val="46"/>
        </w:numPr>
        <w:suppressAutoHyphens w:val="0"/>
        <w:autoSpaceDE w:val="0"/>
        <w:autoSpaceDN w:val="0"/>
        <w:adjustRightInd w:val="0"/>
        <w:rPr>
          <w:rFonts w:cs="Arial"/>
          <w:color w:val="000000"/>
          <w:spacing w:val="0"/>
          <w:sz w:val="22"/>
          <w:szCs w:val="22"/>
          <w:lang w:val="ro-RO" w:eastAsia="en-US"/>
        </w:rPr>
      </w:pPr>
      <w:bookmarkStart w:id="4" w:name="_Hlk39755615"/>
      <w:bookmarkEnd w:id="3"/>
      <w:r w:rsidRPr="00D96A70">
        <w:rPr>
          <w:rFonts w:cs="Arial"/>
          <w:color w:val="000000"/>
          <w:spacing w:val="0"/>
          <w:sz w:val="22"/>
          <w:szCs w:val="22"/>
          <w:lang w:val="ro-RO" w:eastAsia="en-US"/>
        </w:rPr>
        <w:t>5</w:t>
      </w:r>
      <w:r w:rsidR="00501C07" w:rsidRPr="00D96A70">
        <w:rPr>
          <w:rFonts w:cs="Arial"/>
          <w:color w:val="000000"/>
          <w:spacing w:val="0"/>
          <w:sz w:val="22"/>
          <w:szCs w:val="22"/>
          <w:lang w:val="ro-RO" w:eastAsia="en-US"/>
        </w:rPr>
        <w:t xml:space="preserve">0% - </w:t>
      </w:r>
      <w:r w:rsidR="00996B0B" w:rsidRPr="00D96A70">
        <w:rPr>
          <w:rFonts w:cs="Arial"/>
          <w:color w:val="000000"/>
          <w:spacing w:val="0"/>
          <w:sz w:val="22"/>
          <w:szCs w:val="22"/>
          <w:lang w:val="ro-RO" w:eastAsia="en-US"/>
        </w:rPr>
        <w:t>Raportul preț-calitate-cantitate servicii.</w:t>
      </w:r>
    </w:p>
    <w:p w14:paraId="5043CB0F" w14:textId="77777777" w:rsidR="00474DD8" w:rsidRPr="00D96A70" w:rsidRDefault="00474DD8" w:rsidP="00474DD8">
      <w:pPr>
        <w:suppressAutoHyphens w:val="0"/>
        <w:autoSpaceDE w:val="0"/>
        <w:autoSpaceDN w:val="0"/>
        <w:adjustRightInd w:val="0"/>
        <w:ind w:left="0"/>
        <w:rPr>
          <w:rFonts w:cs="Arial"/>
          <w:color w:val="000000"/>
          <w:spacing w:val="0"/>
          <w:sz w:val="22"/>
          <w:szCs w:val="22"/>
          <w:lang w:val="ro-RO" w:eastAsia="en-US"/>
        </w:rPr>
      </w:pPr>
    </w:p>
    <w:bookmarkEnd w:id="4"/>
    <w:p w14:paraId="0A51E972" w14:textId="77777777" w:rsidR="00373947" w:rsidRPr="00D96A70" w:rsidRDefault="005232BD" w:rsidP="00373947">
      <w:pPr>
        <w:pStyle w:val="DefaultText"/>
        <w:jc w:val="both"/>
        <w:rPr>
          <w:rFonts w:ascii="Arial" w:hAnsi="Arial" w:cs="Arial"/>
          <w:b/>
          <w:bCs/>
          <w:sz w:val="22"/>
          <w:szCs w:val="22"/>
          <w:lang w:val="ro-RO" w:eastAsia="sv-SE"/>
        </w:rPr>
      </w:pPr>
      <w:r w:rsidRPr="00D96A70">
        <w:rPr>
          <w:rFonts w:ascii="Arial" w:hAnsi="Arial" w:cs="Arial"/>
          <w:b/>
          <w:bCs/>
          <w:sz w:val="22"/>
          <w:szCs w:val="22"/>
          <w:lang w:val="ro-RO" w:eastAsia="sv-SE"/>
        </w:rPr>
        <w:t>Depunerea dosarului</w:t>
      </w:r>
    </w:p>
    <w:p w14:paraId="07459315" w14:textId="77777777" w:rsidR="003A0577" w:rsidRPr="00D96A70" w:rsidRDefault="003A0577" w:rsidP="00373947">
      <w:pPr>
        <w:shd w:val="clear" w:color="auto" w:fill="FFFFFF"/>
        <w:suppressAutoHyphens w:val="0"/>
        <w:ind w:left="0"/>
        <w:jc w:val="both"/>
        <w:rPr>
          <w:rFonts w:cs="Arial"/>
          <w:color w:val="000000"/>
          <w:spacing w:val="0"/>
          <w:sz w:val="22"/>
          <w:szCs w:val="22"/>
          <w:lang w:val="ro-RO" w:eastAsia="en-US"/>
        </w:rPr>
      </w:pPr>
    </w:p>
    <w:p w14:paraId="04626727" w14:textId="2524A909" w:rsidR="003A0577" w:rsidRPr="00D96A70" w:rsidRDefault="00373947" w:rsidP="139C4F0C">
      <w:pPr>
        <w:shd w:val="clear" w:color="auto" w:fill="FFFFFF" w:themeFill="background1"/>
        <w:suppressAutoHyphens w:val="0"/>
        <w:ind w:left="0"/>
        <w:jc w:val="both"/>
        <w:rPr>
          <w:rFonts w:cs="Arial"/>
          <w:color w:val="000000"/>
          <w:spacing w:val="0"/>
          <w:sz w:val="22"/>
          <w:szCs w:val="22"/>
          <w:lang w:val="ro-RO" w:eastAsia="en-US"/>
        </w:rPr>
      </w:pPr>
      <w:r w:rsidRPr="00D96A70">
        <w:rPr>
          <w:rFonts w:cs="Arial"/>
          <w:color w:val="000000"/>
          <w:spacing w:val="0"/>
          <w:sz w:val="22"/>
          <w:szCs w:val="22"/>
          <w:lang w:val="ro-RO" w:eastAsia="en-US"/>
        </w:rPr>
        <w:t xml:space="preserve">Vă rugăm să prezentați materialele solicitate </w:t>
      </w:r>
      <w:r w:rsidR="00501C07" w:rsidRPr="00D96A70">
        <w:rPr>
          <w:rFonts w:cs="Arial"/>
          <w:color w:val="000000"/>
          <w:spacing w:val="0"/>
          <w:sz w:val="22"/>
          <w:szCs w:val="22"/>
          <w:lang w:val="ro-RO" w:eastAsia="en-US"/>
        </w:rPr>
        <w:t xml:space="preserve">conform prezentului </w:t>
      </w:r>
      <w:r w:rsidR="00D96A70">
        <w:rPr>
          <w:rFonts w:cs="Arial"/>
          <w:color w:val="000000"/>
          <w:spacing w:val="0"/>
          <w:sz w:val="22"/>
          <w:szCs w:val="22"/>
          <w:lang w:val="ro-RO" w:eastAsia="en-US"/>
        </w:rPr>
        <w:t>c</w:t>
      </w:r>
      <w:r w:rsidR="00501C07" w:rsidRPr="00D96A70">
        <w:rPr>
          <w:rFonts w:cs="Arial"/>
          <w:color w:val="000000"/>
          <w:spacing w:val="0"/>
          <w:sz w:val="22"/>
          <w:szCs w:val="22"/>
          <w:lang w:val="ro-RO" w:eastAsia="en-US"/>
        </w:rPr>
        <w:t xml:space="preserve">aiet de </w:t>
      </w:r>
      <w:r w:rsidR="00D96A70">
        <w:rPr>
          <w:rFonts w:cs="Arial"/>
          <w:color w:val="000000"/>
          <w:spacing w:val="0"/>
          <w:sz w:val="22"/>
          <w:szCs w:val="22"/>
          <w:lang w:val="ro-RO" w:eastAsia="en-US"/>
        </w:rPr>
        <w:t>s</w:t>
      </w:r>
      <w:r w:rsidR="00501C07" w:rsidRPr="00D96A70">
        <w:rPr>
          <w:rFonts w:cs="Arial"/>
          <w:color w:val="000000"/>
          <w:spacing w:val="0"/>
          <w:sz w:val="22"/>
          <w:szCs w:val="22"/>
          <w:lang w:val="ro-RO" w:eastAsia="en-US"/>
        </w:rPr>
        <w:t xml:space="preserve">arcini </w:t>
      </w:r>
      <w:r w:rsidRPr="00D96A70">
        <w:rPr>
          <w:rFonts w:cs="Arial"/>
          <w:color w:val="000000"/>
          <w:spacing w:val="0"/>
          <w:sz w:val="22"/>
          <w:szCs w:val="22"/>
          <w:lang w:val="ro-RO" w:eastAsia="en-US"/>
        </w:rPr>
        <w:t xml:space="preserve">până la data de </w:t>
      </w:r>
      <w:r w:rsidR="003F5772">
        <w:rPr>
          <w:rFonts w:cs="Arial"/>
          <w:b/>
          <w:bCs/>
          <w:spacing w:val="0"/>
          <w:sz w:val="22"/>
          <w:szCs w:val="22"/>
          <w:lang w:val="ro-RO" w:eastAsia="en-US"/>
        </w:rPr>
        <w:t>8 aprilie</w:t>
      </w:r>
      <w:bookmarkStart w:id="5" w:name="_GoBack"/>
      <w:bookmarkEnd w:id="5"/>
      <w:r w:rsidRPr="00D96A70">
        <w:rPr>
          <w:rFonts w:cs="Arial"/>
          <w:b/>
          <w:bCs/>
          <w:color w:val="000000"/>
          <w:spacing w:val="0"/>
          <w:sz w:val="22"/>
          <w:szCs w:val="22"/>
          <w:lang w:val="ro-RO" w:eastAsia="en-US"/>
        </w:rPr>
        <w:t xml:space="preserve"> 20</w:t>
      </w:r>
      <w:r w:rsidR="002F3D69" w:rsidRPr="00D96A70">
        <w:rPr>
          <w:rFonts w:cs="Arial"/>
          <w:b/>
          <w:bCs/>
          <w:color w:val="000000"/>
          <w:spacing w:val="0"/>
          <w:sz w:val="22"/>
          <w:szCs w:val="22"/>
          <w:lang w:val="ro-RO" w:eastAsia="en-US"/>
        </w:rPr>
        <w:t>2</w:t>
      </w:r>
      <w:r w:rsidR="000E13D1">
        <w:rPr>
          <w:rFonts w:cs="Arial"/>
          <w:b/>
          <w:bCs/>
          <w:color w:val="000000"/>
          <w:spacing w:val="0"/>
          <w:sz w:val="22"/>
          <w:szCs w:val="22"/>
          <w:lang w:val="ro-RO" w:eastAsia="en-US"/>
        </w:rPr>
        <w:t>2</w:t>
      </w:r>
      <w:r w:rsidR="003A0577" w:rsidRPr="00D96A70">
        <w:rPr>
          <w:rFonts w:cs="Arial"/>
          <w:color w:val="000000"/>
          <w:spacing w:val="0"/>
          <w:sz w:val="22"/>
          <w:szCs w:val="22"/>
          <w:lang w:val="ro-RO" w:eastAsia="en-US"/>
        </w:rPr>
        <w:t>, inclusiv</w:t>
      </w:r>
      <w:r w:rsidR="0012517B" w:rsidRPr="00D96A70">
        <w:rPr>
          <w:rFonts w:cs="Arial"/>
          <w:color w:val="000000"/>
          <w:spacing w:val="0"/>
          <w:sz w:val="22"/>
          <w:szCs w:val="22"/>
          <w:lang w:val="ro-RO" w:eastAsia="en-US"/>
        </w:rPr>
        <w:t>.</w:t>
      </w:r>
    </w:p>
    <w:p w14:paraId="6537F28F" w14:textId="77777777" w:rsidR="00373947" w:rsidRPr="00D96A70" w:rsidRDefault="00373947" w:rsidP="00373947">
      <w:pPr>
        <w:pStyle w:val="Default"/>
        <w:jc w:val="both"/>
        <w:rPr>
          <w:rFonts w:ascii="Arial" w:hAnsi="Arial" w:cs="Arial"/>
          <w:color w:val="auto"/>
          <w:sz w:val="22"/>
          <w:szCs w:val="22"/>
          <w:lang w:val="ro-RO"/>
        </w:rPr>
      </w:pPr>
    </w:p>
    <w:p w14:paraId="0A65908B" w14:textId="3B0849A9" w:rsidR="00501C07" w:rsidRPr="00D96A70" w:rsidRDefault="00A91EE4" w:rsidP="139C4F0C">
      <w:pPr>
        <w:shd w:val="clear" w:color="auto" w:fill="FFFFFF" w:themeFill="background1"/>
        <w:suppressAutoHyphens w:val="0"/>
        <w:ind w:left="0"/>
        <w:jc w:val="both"/>
        <w:rPr>
          <w:rFonts w:cs="Arial"/>
          <w:color w:val="000000"/>
          <w:spacing w:val="0"/>
          <w:sz w:val="22"/>
          <w:szCs w:val="22"/>
          <w:lang w:val="ro-RO" w:eastAsia="en-US"/>
        </w:rPr>
      </w:pPr>
      <w:r w:rsidRPr="00D96A70">
        <w:rPr>
          <w:rFonts w:cs="Arial"/>
          <w:color w:val="000000"/>
          <w:spacing w:val="0"/>
          <w:sz w:val="22"/>
          <w:szCs w:val="22"/>
          <w:lang w:val="ro-RO" w:eastAsia="en-US"/>
        </w:rPr>
        <w:t>S</w:t>
      </w:r>
      <w:r w:rsidR="00501C07" w:rsidRPr="00D96A70">
        <w:rPr>
          <w:rFonts w:cs="Arial"/>
          <w:color w:val="000000"/>
          <w:spacing w:val="0"/>
          <w:sz w:val="22"/>
          <w:szCs w:val="22"/>
          <w:lang w:val="ro-RO" w:eastAsia="en-US"/>
        </w:rPr>
        <w:t xml:space="preserve">etul de </w:t>
      </w:r>
      <w:r w:rsidRPr="00D96A70">
        <w:rPr>
          <w:rFonts w:cs="Arial"/>
          <w:color w:val="000000"/>
          <w:spacing w:val="0"/>
          <w:sz w:val="22"/>
          <w:szCs w:val="22"/>
          <w:lang w:val="ro-RO" w:eastAsia="en-US"/>
        </w:rPr>
        <w:t>documente</w:t>
      </w:r>
      <w:r w:rsidR="00501C07" w:rsidRPr="00D96A70">
        <w:rPr>
          <w:rFonts w:cs="Arial"/>
          <w:color w:val="000000"/>
          <w:spacing w:val="0"/>
          <w:sz w:val="22"/>
          <w:szCs w:val="22"/>
          <w:lang w:val="ro-RO" w:eastAsia="en-US"/>
        </w:rPr>
        <w:t xml:space="preserve"> va fi expediat electronic, la adresa de email: </w:t>
      </w:r>
      <w:hyperlink r:id="rId11" w:history="1">
        <w:r w:rsidR="00501C07" w:rsidRPr="00D96A70">
          <w:rPr>
            <w:rFonts w:cs="Arial"/>
            <w:b/>
            <w:bCs/>
            <w:color w:val="000000"/>
            <w:spacing w:val="0"/>
            <w:sz w:val="22"/>
            <w:szCs w:val="22"/>
            <w:lang w:val="ro-RO" w:eastAsia="en-US"/>
          </w:rPr>
          <w:t>concurs@eef.md</w:t>
        </w:r>
      </w:hyperlink>
      <w:r w:rsidR="00501C07" w:rsidRPr="00D96A70">
        <w:rPr>
          <w:rFonts w:cs="Arial"/>
          <w:color w:val="000000"/>
          <w:spacing w:val="0"/>
          <w:sz w:val="22"/>
          <w:szCs w:val="22"/>
          <w:lang w:val="ro-RO" w:eastAsia="en-US"/>
        </w:rPr>
        <w:t xml:space="preserve"> cu textul</w:t>
      </w:r>
      <w:r w:rsidR="1C558A44" w:rsidRPr="00D96A70">
        <w:rPr>
          <w:rFonts w:cs="Arial"/>
          <w:color w:val="000000"/>
          <w:spacing w:val="0"/>
          <w:sz w:val="22"/>
          <w:szCs w:val="22"/>
          <w:lang w:val="ro-RO" w:eastAsia="en-US"/>
        </w:rPr>
        <w:t>:</w:t>
      </w:r>
      <w:r w:rsidR="00501C07" w:rsidRPr="00D96A70">
        <w:rPr>
          <w:rFonts w:cs="Arial"/>
          <w:color w:val="000000"/>
          <w:spacing w:val="0"/>
          <w:sz w:val="22"/>
          <w:szCs w:val="22"/>
          <w:lang w:val="ro-RO" w:eastAsia="en-US"/>
        </w:rPr>
        <w:t xml:space="preserve"> </w:t>
      </w:r>
      <w:r w:rsidR="00501C07" w:rsidRPr="00D96A70">
        <w:rPr>
          <w:rFonts w:cs="Arial"/>
          <w:b/>
          <w:bCs/>
          <w:color w:val="000000"/>
          <w:spacing w:val="0"/>
          <w:sz w:val="22"/>
          <w:szCs w:val="22"/>
          <w:lang w:val="ro-RO" w:eastAsia="en-US"/>
        </w:rPr>
        <w:t xml:space="preserve"> </w:t>
      </w:r>
      <w:r w:rsidR="00E92C7A">
        <w:rPr>
          <w:rFonts w:cs="Arial"/>
          <w:b/>
          <w:bCs/>
          <w:color w:val="000000"/>
          <w:spacing w:val="0"/>
          <w:sz w:val="22"/>
          <w:szCs w:val="22"/>
          <w:lang w:val="ro-RO" w:eastAsia="en-US"/>
        </w:rPr>
        <w:t>Consultant</w:t>
      </w:r>
      <w:r w:rsidR="002E53F7" w:rsidRPr="00D96A70">
        <w:rPr>
          <w:rFonts w:cs="Arial"/>
          <w:b/>
          <w:bCs/>
          <w:color w:val="000000"/>
          <w:spacing w:val="0"/>
          <w:sz w:val="22"/>
          <w:szCs w:val="22"/>
          <w:lang w:val="ro-RO" w:eastAsia="en-US"/>
        </w:rPr>
        <w:t xml:space="preserve"> în </w:t>
      </w:r>
      <w:r w:rsidR="00E92C7A">
        <w:rPr>
          <w:rFonts w:cs="Arial"/>
          <w:b/>
          <w:bCs/>
          <w:color w:val="000000"/>
          <w:spacing w:val="0"/>
          <w:sz w:val="22"/>
          <w:szCs w:val="22"/>
          <w:lang w:val="ro-RO" w:eastAsia="en-US"/>
        </w:rPr>
        <w:t xml:space="preserve">administrarea FAT </w:t>
      </w:r>
      <w:r w:rsidR="00501C07" w:rsidRPr="00D96A70">
        <w:rPr>
          <w:rFonts w:cs="Arial"/>
          <w:color w:val="000000"/>
          <w:spacing w:val="0"/>
          <w:sz w:val="22"/>
          <w:szCs w:val="22"/>
          <w:lang w:val="ro-RO" w:eastAsia="en-US"/>
        </w:rPr>
        <w:t xml:space="preserve">în linia de subiect. </w:t>
      </w:r>
    </w:p>
    <w:p w14:paraId="6DFB9E20" w14:textId="77777777" w:rsidR="00501C07" w:rsidRPr="00D96A70" w:rsidRDefault="00501C07" w:rsidP="00373947">
      <w:pPr>
        <w:pStyle w:val="Default"/>
        <w:jc w:val="both"/>
        <w:rPr>
          <w:rFonts w:ascii="Arial" w:hAnsi="Arial" w:cs="Arial"/>
          <w:color w:val="auto"/>
          <w:sz w:val="22"/>
          <w:szCs w:val="22"/>
          <w:lang w:val="ro-RO"/>
        </w:rPr>
      </w:pPr>
    </w:p>
    <w:p w14:paraId="21C29E37" w14:textId="13B5C063" w:rsidR="00373947" w:rsidRPr="00D96A70" w:rsidRDefault="00373947" w:rsidP="00373947">
      <w:pPr>
        <w:shd w:val="clear" w:color="auto" w:fill="FFFFFF"/>
        <w:suppressAutoHyphens w:val="0"/>
        <w:ind w:left="0"/>
        <w:jc w:val="both"/>
        <w:rPr>
          <w:rFonts w:cs="Arial"/>
          <w:color w:val="000000"/>
          <w:spacing w:val="0"/>
          <w:sz w:val="22"/>
          <w:szCs w:val="22"/>
          <w:lang w:val="ro-RO" w:eastAsia="en-US"/>
        </w:rPr>
      </w:pPr>
      <w:r w:rsidRPr="00D96A70">
        <w:rPr>
          <w:rFonts w:cs="Arial"/>
          <w:color w:val="000000"/>
          <w:spacing w:val="0"/>
          <w:sz w:val="22"/>
          <w:szCs w:val="22"/>
          <w:lang w:val="ro-RO" w:eastAsia="en-US"/>
        </w:rPr>
        <w:t xml:space="preserve">Doar </w:t>
      </w:r>
      <w:r w:rsidR="00251953" w:rsidRPr="00D96A70">
        <w:rPr>
          <w:rFonts w:cs="Arial"/>
          <w:color w:val="000000"/>
          <w:spacing w:val="0"/>
          <w:sz w:val="22"/>
          <w:szCs w:val="22"/>
          <w:lang w:val="ro-RO" w:eastAsia="en-US"/>
        </w:rPr>
        <w:t>candidații preselectați</w:t>
      </w:r>
      <w:r w:rsidRPr="00D96A70">
        <w:rPr>
          <w:rFonts w:cs="Arial"/>
          <w:color w:val="000000"/>
          <w:spacing w:val="0"/>
          <w:sz w:val="22"/>
          <w:szCs w:val="22"/>
          <w:lang w:val="ro-RO" w:eastAsia="en-US"/>
        </w:rPr>
        <w:t xml:space="preserve"> vor fi contacta</w:t>
      </w:r>
      <w:r w:rsidR="00251953" w:rsidRPr="00D96A70">
        <w:rPr>
          <w:rFonts w:cs="Arial"/>
          <w:color w:val="000000"/>
          <w:spacing w:val="0"/>
          <w:sz w:val="22"/>
          <w:szCs w:val="22"/>
          <w:lang w:val="ro-RO" w:eastAsia="en-US"/>
        </w:rPr>
        <w:t>ți</w:t>
      </w:r>
      <w:r w:rsidRPr="00D96A70">
        <w:rPr>
          <w:rFonts w:cs="Arial"/>
          <w:color w:val="000000"/>
          <w:spacing w:val="0"/>
          <w:sz w:val="22"/>
          <w:szCs w:val="22"/>
          <w:lang w:val="ro-RO" w:eastAsia="en-US"/>
        </w:rPr>
        <w:t>.</w:t>
      </w:r>
    </w:p>
    <w:p w14:paraId="2B572A54" w14:textId="77777777" w:rsidR="00373947" w:rsidRPr="00D96A70" w:rsidRDefault="00373947" w:rsidP="000F5F52">
      <w:pPr>
        <w:shd w:val="clear" w:color="auto" w:fill="FFFFFF"/>
        <w:suppressAutoHyphens w:val="0"/>
        <w:ind w:left="0"/>
        <w:jc w:val="both"/>
        <w:rPr>
          <w:rFonts w:cs="Arial"/>
          <w:color w:val="000000"/>
          <w:spacing w:val="0"/>
          <w:sz w:val="22"/>
          <w:szCs w:val="22"/>
          <w:lang w:val="ro-RO" w:eastAsia="en-US"/>
        </w:rPr>
      </w:pPr>
      <w:r w:rsidRPr="00D96A70">
        <w:rPr>
          <w:rFonts w:cs="Arial"/>
          <w:color w:val="000000"/>
          <w:spacing w:val="0"/>
          <w:sz w:val="22"/>
          <w:szCs w:val="22"/>
          <w:lang w:val="ro-RO" w:eastAsia="en-US"/>
        </w:rPr>
        <w:t>Dosarele incomplete nu vor fi evaluate.</w:t>
      </w:r>
    </w:p>
    <w:p w14:paraId="404465EC" w14:textId="77777777" w:rsidR="001E4CD3" w:rsidRDefault="001E4CD3" w:rsidP="00474DD8">
      <w:pPr>
        <w:suppressAutoHyphens w:val="0"/>
        <w:autoSpaceDE w:val="0"/>
        <w:autoSpaceDN w:val="0"/>
        <w:adjustRightInd w:val="0"/>
        <w:ind w:left="0"/>
        <w:rPr>
          <w:rFonts w:cs="Arial"/>
          <w:color w:val="000000"/>
          <w:spacing w:val="0"/>
          <w:sz w:val="22"/>
          <w:szCs w:val="22"/>
          <w:lang w:val="ro-RO" w:eastAsia="en-US"/>
        </w:rPr>
      </w:pPr>
    </w:p>
    <w:p w14:paraId="70DF9E56" w14:textId="3FFF4D47" w:rsidR="00474DD8" w:rsidRPr="00D96A70" w:rsidRDefault="001E4CD3" w:rsidP="00424F66">
      <w:pPr>
        <w:suppressAutoHyphens w:val="0"/>
        <w:autoSpaceDE w:val="0"/>
        <w:autoSpaceDN w:val="0"/>
        <w:adjustRightInd w:val="0"/>
        <w:ind w:left="0"/>
        <w:jc w:val="both"/>
        <w:rPr>
          <w:rFonts w:cs="Arial"/>
          <w:color w:val="000000"/>
          <w:spacing w:val="0"/>
          <w:sz w:val="22"/>
          <w:szCs w:val="22"/>
          <w:lang w:val="ro-RO" w:eastAsia="en-US"/>
        </w:rPr>
      </w:pPr>
      <w:r w:rsidRPr="001E4CD3">
        <w:rPr>
          <w:rFonts w:cs="Arial"/>
          <w:color w:val="000000"/>
          <w:spacing w:val="0"/>
          <w:sz w:val="22"/>
          <w:szCs w:val="22"/>
          <w:lang w:val="ro-RO" w:eastAsia="en-US"/>
        </w:rPr>
        <w:t>Fundația Est-Europeană oferă oportunități egale la angajare, fără deosebire pe criterii de rasă, culoare,  origine etnică, limbă, religie sau convingeri, sex, identitate și orientare sexuală, vârstă, dizabilitate, opinii, apartenență politică sau orice alt criteriu similar.</w:t>
      </w:r>
    </w:p>
    <w:sectPr w:rsidR="00474DD8" w:rsidRPr="00D96A70" w:rsidSect="00345F4B">
      <w:headerReference w:type="default" r:id="rId12"/>
      <w:footerReference w:type="default" r:id="rId13"/>
      <w:footnotePr>
        <w:pos w:val="beneathText"/>
      </w:footnotePr>
      <w:pgSz w:w="12240" w:h="15840"/>
      <w:pgMar w:top="5" w:right="1325" w:bottom="1350" w:left="1701" w:header="38" w:footer="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E1583ED" w16cex:dateUtc="2021-05-31T12:54:05.643Z"/>
  <w16cex:commentExtensible w16cex:durableId="0BE2F9BE" w16cex:dateUtc="2021-05-31T12:57:10.705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FCBEA2" w14:textId="77777777" w:rsidR="00B84B79" w:rsidRDefault="00B84B79">
      <w:r>
        <w:separator/>
      </w:r>
    </w:p>
  </w:endnote>
  <w:endnote w:type="continuationSeparator" w:id="0">
    <w:p w14:paraId="029CABAB" w14:textId="77777777" w:rsidR="00B84B79" w:rsidRDefault="00B84B79">
      <w:r>
        <w:continuationSeparator/>
      </w:r>
    </w:p>
  </w:endnote>
  <w:endnote w:type="continuationNotice" w:id="1">
    <w:p w14:paraId="72FF9322" w14:textId="77777777" w:rsidR="00B84B79" w:rsidRDefault="00B84B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00"/>
    <w:family w:val="swiss"/>
    <w:pitch w:val="variable"/>
    <w:sig w:usb0="A00002EF" w:usb1="4000A44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610EB" w14:textId="77777777" w:rsidR="00B734D0" w:rsidRDefault="00B734D0" w:rsidP="00460882">
    <w:pPr>
      <w:pStyle w:val="Footer"/>
      <w:spacing w:before="0" w:line="240" w:lineRule="auto"/>
      <w:ind w:left="1325" w:firstLine="5155"/>
      <w:rPr>
        <w:szCs w:val="18"/>
      </w:rPr>
    </w:pPr>
  </w:p>
  <w:p w14:paraId="637805D2" w14:textId="77777777" w:rsidR="00B734D0" w:rsidRDefault="00B734D0" w:rsidP="00460882">
    <w:pPr>
      <w:pStyle w:val="Footer"/>
      <w:tabs>
        <w:tab w:val="clear" w:pos="5155"/>
        <w:tab w:val="center" w:pos="7200"/>
      </w:tabs>
      <w:spacing w:before="0" w:line="240" w:lineRule="auto"/>
      <w:ind w:left="0"/>
      <w:rPr>
        <w:szCs w:val="18"/>
      </w:rPr>
    </w:pPr>
  </w:p>
  <w:p w14:paraId="463F29E8" w14:textId="77777777" w:rsidR="00B734D0" w:rsidRDefault="00B734D0" w:rsidP="00AB15A7">
    <w:pPr>
      <w:pStyle w:val="Footer"/>
      <w:tabs>
        <w:tab w:val="clear" w:pos="5155"/>
        <w:tab w:val="clear" w:pos="9475"/>
        <w:tab w:val="left" w:pos="4182"/>
      </w:tabs>
      <w:spacing w:before="0" w:line="240" w:lineRule="auto"/>
      <w:ind w:left="0"/>
      <w:rPr>
        <w:szCs w:val="18"/>
      </w:rPr>
    </w:pPr>
  </w:p>
  <w:p w14:paraId="3B7B4B86" w14:textId="77777777" w:rsidR="00B734D0" w:rsidRDefault="00B734D0" w:rsidP="00460882">
    <w:pPr>
      <w:pStyle w:val="Footer"/>
      <w:tabs>
        <w:tab w:val="clear" w:pos="5155"/>
        <w:tab w:val="center" w:pos="7200"/>
      </w:tabs>
      <w:spacing w:before="0" w:line="240" w:lineRule="auto"/>
      <w:ind w:left="0"/>
      <w:rPr>
        <w:szCs w:val="18"/>
      </w:rPr>
    </w:pPr>
  </w:p>
  <w:p w14:paraId="3A0FF5F2" w14:textId="77777777" w:rsidR="00B734D0" w:rsidRDefault="00B734D0" w:rsidP="00460882">
    <w:pPr>
      <w:pStyle w:val="Footer"/>
      <w:tabs>
        <w:tab w:val="clear" w:pos="5155"/>
        <w:tab w:val="center" w:pos="7200"/>
      </w:tabs>
      <w:spacing w:before="0" w:line="240" w:lineRule="auto"/>
      <w:ind w:left="0"/>
      <w:rPr>
        <w:szCs w:val="18"/>
      </w:rPr>
    </w:pPr>
  </w:p>
  <w:p w14:paraId="5630AD66" w14:textId="77777777" w:rsidR="00B734D0" w:rsidRDefault="00B734D0" w:rsidP="00460882">
    <w:pPr>
      <w:pStyle w:val="Footer"/>
      <w:tabs>
        <w:tab w:val="clear" w:pos="5155"/>
        <w:tab w:val="center" w:pos="7200"/>
      </w:tabs>
      <w:spacing w:before="0" w:line="240" w:lineRule="auto"/>
      <w:ind w:left="0"/>
      <w:rPr>
        <w:rFonts w:ascii="Candara" w:hAnsi="Candara"/>
        <w:sz w:val="20"/>
        <w:lang w:val="ro-RO"/>
      </w:rPr>
    </w:pPr>
  </w:p>
  <w:p w14:paraId="61829076" w14:textId="77777777" w:rsidR="00B734D0" w:rsidRPr="002776F9" w:rsidRDefault="00B734D0" w:rsidP="00541573">
    <w:pPr>
      <w:pStyle w:val="Footer"/>
      <w:tabs>
        <w:tab w:val="clear" w:pos="5155"/>
        <w:tab w:val="center" w:pos="9630"/>
      </w:tabs>
      <w:spacing w:before="0" w:line="240" w:lineRule="auto"/>
      <w:ind w:left="-360"/>
      <w:rPr>
        <w:rFonts w:ascii="Candara" w:hAnsi="Candara"/>
        <w:sz w:val="16"/>
        <w:szCs w:val="16"/>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80C2B4" w14:textId="77777777" w:rsidR="00B84B79" w:rsidRDefault="00B84B79">
      <w:r>
        <w:separator/>
      </w:r>
    </w:p>
  </w:footnote>
  <w:footnote w:type="continuationSeparator" w:id="0">
    <w:p w14:paraId="1C3B724A" w14:textId="77777777" w:rsidR="00B84B79" w:rsidRDefault="00B84B79">
      <w:r>
        <w:continuationSeparator/>
      </w:r>
    </w:p>
  </w:footnote>
  <w:footnote w:type="continuationNotice" w:id="1">
    <w:p w14:paraId="19F5980A" w14:textId="77777777" w:rsidR="00B84B79" w:rsidRDefault="00B84B7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226A1" w14:textId="303B9970" w:rsidR="00342E96" w:rsidRDefault="006336A8" w:rsidP="004B3E89">
    <w:pPr>
      <w:pStyle w:val="Header"/>
      <w:ind w:left="0"/>
      <w:jc w:val="center"/>
    </w:pPr>
    <w:r>
      <w:rPr>
        <w:rFonts w:ascii="Calibri" w:hAnsi="Calibri" w:cs="Calibri"/>
        <w:i/>
        <w:noProof/>
        <w:lang w:eastAsia="en-US"/>
      </w:rPr>
      <w:drawing>
        <wp:anchor distT="0" distB="0" distL="114300" distR="114300" simplePos="0" relativeHeight="251658240" behindDoc="0" locked="0" layoutInCell="1" allowOverlap="1" wp14:anchorId="226A6336" wp14:editId="7874EAEE">
          <wp:simplePos x="0" y="0"/>
          <wp:positionH relativeFrom="column">
            <wp:posOffset>-652145</wp:posOffset>
          </wp:positionH>
          <wp:positionV relativeFrom="paragraph">
            <wp:posOffset>356235</wp:posOffset>
          </wp:positionV>
          <wp:extent cx="6944995" cy="74549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4995" cy="745490"/>
                  </a:xfrm>
                  <a:prstGeom prst="rect">
                    <a:avLst/>
                  </a:prstGeom>
                  <a:noFill/>
                </pic:spPr>
              </pic:pic>
            </a:graphicData>
          </a:graphic>
          <wp14:sizeRelH relativeFrom="margin">
            <wp14:pctWidth>0</wp14:pctWidth>
          </wp14:sizeRelH>
        </wp:anchor>
      </w:drawing>
    </w:r>
  </w:p>
  <w:p w14:paraId="1102ACBA" w14:textId="39A5F0F1" w:rsidR="00342E96" w:rsidRPr="00E44388" w:rsidRDefault="00342E96" w:rsidP="006336A8">
    <w:pPr>
      <w:pStyle w:val="Header"/>
      <w:ind w:left="0"/>
      <w:jc w:val="center"/>
      <w:rPr>
        <w:rFonts w:ascii="Calibri" w:hAnsi="Calibri" w:cs="Calibri"/>
        <w:i/>
        <w:lang w:val="ro-MD"/>
      </w:rPr>
    </w:pPr>
    <w:r w:rsidRPr="00E44388">
      <w:rPr>
        <w:rFonts w:ascii="Calibri" w:hAnsi="Calibri" w:cs="Calibri"/>
        <w:i/>
        <w:lang w:val="ro-MD"/>
      </w:rPr>
      <w:t>Proiectul ”Societatea civilă contribuie la dezvoltarea economică incluzivă și durabilă în Republica Moldova”</w:t>
    </w:r>
    <w:r w:rsidR="003E0321" w:rsidRPr="00E44388">
      <w:rPr>
        <w:rFonts w:ascii="Calibri" w:hAnsi="Calibri" w:cs="Calibri"/>
        <w:i/>
        <w:lang w:val="ro-MD"/>
      </w:rPr>
      <w:t xml:space="preserve"> este finanțat de Uniunea Europeană, cofinanțat de Suedia și implementat de Fundația Est-Europeană</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pStyle w:val="Heading3"/>
      <w:lvlText w:val=""/>
      <w:lvlJc w:val="left"/>
      <w:pPr>
        <w:tabs>
          <w:tab w:val="num" w:pos="720"/>
        </w:tabs>
        <w:ind w:left="720" w:hanging="720"/>
      </w:pPr>
    </w:lvl>
    <w:lvl w:ilvl="3">
      <w:start w:val="1"/>
      <w:numFmt w:val="none"/>
      <w:pStyle w:val="Heading4"/>
      <w:lvlText w:val=""/>
      <w:lvlJc w:val="left"/>
      <w:pPr>
        <w:tabs>
          <w:tab w:val="num" w:pos="864"/>
        </w:tabs>
        <w:ind w:left="864" w:hanging="864"/>
      </w:pPr>
    </w:lvl>
    <w:lvl w:ilvl="4">
      <w:start w:val="1"/>
      <w:numFmt w:val="none"/>
      <w:pStyle w:val="Heading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decimal"/>
      <w:pStyle w:val="ListNumber5"/>
      <w:lvlText w:val="%1."/>
      <w:lvlJc w:val="left"/>
      <w:pPr>
        <w:tabs>
          <w:tab w:val="num" w:pos="1800"/>
        </w:tabs>
        <w:ind w:left="1800" w:hanging="360"/>
      </w:pPr>
    </w:lvl>
  </w:abstractNum>
  <w:abstractNum w:abstractNumId="2" w15:restartNumberingAfterBreak="0">
    <w:nsid w:val="00000003"/>
    <w:multiLevelType w:val="singleLevel"/>
    <w:tmpl w:val="00000003"/>
    <w:name w:val="WW8Num2"/>
    <w:lvl w:ilvl="0">
      <w:start w:val="1"/>
      <w:numFmt w:val="decimal"/>
      <w:pStyle w:val="ListNumber4"/>
      <w:lvlText w:val="%1."/>
      <w:lvlJc w:val="left"/>
      <w:pPr>
        <w:tabs>
          <w:tab w:val="num" w:pos="1440"/>
        </w:tabs>
        <w:ind w:left="1440" w:hanging="360"/>
      </w:pPr>
    </w:lvl>
  </w:abstractNum>
  <w:abstractNum w:abstractNumId="3" w15:restartNumberingAfterBreak="0">
    <w:nsid w:val="00000004"/>
    <w:multiLevelType w:val="singleLevel"/>
    <w:tmpl w:val="00000004"/>
    <w:name w:val="WW8Num3"/>
    <w:lvl w:ilvl="0">
      <w:start w:val="1"/>
      <w:numFmt w:val="decimal"/>
      <w:pStyle w:val="ListNumber3"/>
      <w:lvlText w:val="%1."/>
      <w:lvlJc w:val="left"/>
      <w:pPr>
        <w:tabs>
          <w:tab w:val="num" w:pos="1080"/>
        </w:tabs>
        <w:ind w:left="1080" w:hanging="360"/>
      </w:pPr>
    </w:lvl>
  </w:abstractNum>
  <w:abstractNum w:abstractNumId="4" w15:restartNumberingAfterBreak="0">
    <w:nsid w:val="00000005"/>
    <w:multiLevelType w:val="singleLevel"/>
    <w:tmpl w:val="00000005"/>
    <w:name w:val="WW8Num4"/>
    <w:lvl w:ilvl="0">
      <w:start w:val="1"/>
      <w:numFmt w:val="decimal"/>
      <w:pStyle w:val="ListNumber2"/>
      <w:lvlText w:val="%1."/>
      <w:lvlJc w:val="left"/>
      <w:pPr>
        <w:tabs>
          <w:tab w:val="num" w:pos="720"/>
        </w:tabs>
        <w:ind w:left="720" w:hanging="360"/>
      </w:pPr>
    </w:lvl>
  </w:abstractNum>
  <w:abstractNum w:abstractNumId="5" w15:restartNumberingAfterBreak="0">
    <w:nsid w:val="00000006"/>
    <w:multiLevelType w:val="singleLevel"/>
    <w:tmpl w:val="00000006"/>
    <w:name w:val="WW8Num5"/>
    <w:lvl w:ilvl="0">
      <w:start w:val="1"/>
      <w:numFmt w:val="bullet"/>
      <w:pStyle w:val="ListBullet5"/>
      <w:lvlText w:val=""/>
      <w:lvlJc w:val="left"/>
      <w:pPr>
        <w:tabs>
          <w:tab w:val="num" w:pos="1800"/>
        </w:tabs>
        <w:ind w:left="1800" w:hanging="360"/>
      </w:pPr>
      <w:rPr>
        <w:rFonts w:ascii="Symbol" w:hAnsi="Symbol"/>
      </w:rPr>
    </w:lvl>
  </w:abstractNum>
  <w:abstractNum w:abstractNumId="6" w15:restartNumberingAfterBreak="0">
    <w:nsid w:val="00000007"/>
    <w:multiLevelType w:val="singleLevel"/>
    <w:tmpl w:val="00000007"/>
    <w:name w:val="WW8Num6"/>
    <w:lvl w:ilvl="0">
      <w:start w:val="1"/>
      <w:numFmt w:val="bullet"/>
      <w:pStyle w:val="ListBullet4"/>
      <w:lvlText w:val=""/>
      <w:lvlJc w:val="left"/>
      <w:pPr>
        <w:tabs>
          <w:tab w:val="num" w:pos="1440"/>
        </w:tabs>
        <w:ind w:left="1440" w:hanging="360"/>
      </w:pPr>
      <w:rPr>
        <w:rFonts w:ascii="Symbol" w:hAnsi="Symbol"/>
      </w:rPr>
    </w:lvl>
  </w:abstractNum>
  <w:abstractNum w:abstractNumId="7" w15:restartNumberingAfterBreak="0">
    <w:nsid w:val="00000008"/>
    <w:multiLevelType w:val="singleLevel"/>
    <w:tmpl w:val="00000008"/>
    <w:name w:val="WW8Num7"/>
    <w:lvl w:ilvl="0">
      <w:start w:val="1"/>
      <w:numFmt w:val="bullet"/>
      <w:pStyle w:val="ListBullet3"/>
      <w:lvlText w:val=""/>
      <w:lvlJc w:val="left"/>
      <w:pPr>
        <w:tabs>
          <w:tab w:val="num" w:pos="1080"/>
        </w:tabs>
        <w:ind w:left="1080" w:hanging="360"/>
      </w:pPr>
      <w:rPr>
        <w:rFonts w:ascii="Symbol" w:hAnsi="Symbol"/>
      </w:rPr>
    </w:lvl>
  </w:abstractNum>
  <w:abstractNum w:abstractNumId="8" w15:restartNumberingAfterBreak="0">
    <w:nsid w:val="00000009"/>
    <w:multiLevelType w:val="singleLevel"/>
    <w:tmpl w:val="00000009"/>
    <w:name w:val="WW8Num8"/>
    <w:lvl w:ilvl="0">
      <w:start w:val="1"/>
      <w:numFmt w:val="bullet"/>
      <w:pStyle w:val="ListBullet2"/>
      <w:lvlText w:val=""/>
      <w:lvlJc w:val="left"/>
      <w:pPr>
        <w:tabs>
          <w:tab w:val="num" w:pos="720"/>
        </w:tabs>
        <w:ind w:left="720" w:hanging="360"/>
      </w:pPr>
      <w:rPr>
        <w:rFonts w:ascii="Symbol" w:hAnsi="Symbol"/>
      </w:rPr>
    </w:lvl>
  </w:abstractNum>
  <w:abstractNum w:abstractNumId="9" w15:restartNumberingAfterBreak="0">
    <w:nsid w:val="0000000A"/>
    <w:multiLevelType w:val="singleLevel"/>
    <w:tmpl w:val="0000000A"/>
    <w:name w:val="WW8Num9"/>
    <w:lvl w:ilvl="0">
      <w:start w:val="1"/>
      <w:numFmt w:val="decimal"/>
      <w:pStyle w:val="ListNumber"/>
      <w:lvlText w:val="%1."/>
      <w:lvlJc w:val="left"/>
      <w:pPr>
        <w:tabs>
          <w:tab w:val="num" w:pos="360"/>
        </w:tabs>
        <w:ind w:left="360" w:hanging="360"/>
      </w:pPr>
    </w:lvl>
  </w:abstractNum>
  <w:abstractNum w:abstractNumId="10" w15:restartNumberingAfterBreak="0">
    <w:nsid w:val="0000000B"/>
    <w:multiLevelType w:val="singleLevel"/>
    <w:tmpl w:val="0000000B"/>
    <w:name w:val="WW8Num10"/>
    <w:lvl w:ilvl="0">
      <w:start w:val="1"/>
      <w:numFmt w:val="bullet"/>
      <w:pStyle w:val="ListBullet"/>
      <w:lvlText w:val=""/>
      <w:lvlJc w:val="left"/>
      <w:pPr>
        <w:tabs>
          <w:tab w:val="num" w:pos="360"/>
        </w:tabs>
        <w:ind w:left="360" w:hanging="360"/>
      </w:pPr>
      <w:rPr>
        <w:rFonts w:ascii="Symbol" w:hAnsi="Symbol"/>
      </w:rPr>
    </w:lvl>
  </w:abstractNum>
  <w:abstractNum w:abstractNumId="11" w15:restartNumberingAfterBreak="0">
    <w:nsid w:val="0000000C"/>
    <w:multiLevelType w:val="singleLevel"/>
    <w:tmpl w:val="0000000C"/>
    <w:name w:val="WW8Num14"/>
    <w:lvl w:ilvl="0">
      <w:start w:val="1"/>
      <w:numFmt w:val="bullet"/>
      <w:lvlText w:val=""/>
      <w:lvlJc w:val="left"/>
      <w:pPr>
        <w:tabs>
          <w:tab w:val="num" w:pos="0"/>
        </w:tabs>
        <w:ind w:left="1555" w:hanging="360"/>
      </w:pPr>
      <w:rPr>
        <w:rFonts w:ascii="Symbol" w:hAnsi="Symbol"/>
      </w:rPr>
    </w:lvl>
  </w:abstractNum>
  <w:abstractNum w:abstractNumId="12" w15:restartNumberingAfterBreak="0">
    <w:nsid w:val="0000000D"/>
    <w:multiLevelType w:val="multilevel"/>
    <w:tmpl w:val="0000000D"/>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0E"/>
    <w:multiLevelType w:val="multilevel"/>
    <w:tmpl w:val="0000000E"/>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4" w15:restartNumberingAfterBreak="0">
    <w:nsid w:val="01997CD4"/>
    <w:multiLevelType w:val="hybridMultilevel"/>
    <w:tmpl w:val="614878AA"/>
    <w:lvl w:ilvl="0" w:tplc="3A4007EC">
      <w:start w:val="1"/>
      <w:numFmt w:val="decimal"/>
      <w:lvlText w:val="%1."/>
      <w:lvlJc w:val="left"/>
      <w:pPr>
        <w:ind w:left="1267" w:hanging="360"/>
      </w:pPr>
      <w:rPr>
        <w:rFonts w:hint="default"/>
      </w:rPr>
    </w:lvl>
    <w:lvl w:ilvl="1" w:tplc="04090019" w:tentative="1">
      <w:start w:val="1"/>
      <w:numFmt w:val="lowerLetter"/>
      <w:lvlText w:val="%2."/>
      <w:lvlJc w:val="left"/>
      <w:pPr>
        <w:ind w:left="1987" w:hanging="360"/>
      </w:pPr>
    </w:lvl>
    <w:lvl w:ilvl="2" w:tplc="0409001B" w:tentative="1">
      <w:start w:val="1"/>
      <w:numFmt w:val="lowerRoman"/>
      <w:lvlText w:val="%3."/>
      <w:lvlJc w:val="right"/>
      <w:pPr>
        <w:ind w:left="2707" w:hanging="180"/>
      </w:pPr>
    </w:lvl>
    <w:lvl w:ilvl="3" w:tplc="0409000F" w:tentative="1">
      <w:start w:val="1"/>
      <w:numFmt w:val="decimal"/>
      <w:lvlText w:val="%4."/>
      <w:lvlJc w:val="left"/>
      <w:pPr>
        <w:ind w:left="3427" w:hanging="360"/>
      </w:pPr>
    </w:lvl>
    <w:lvl w:ilvl="4" w:tplc="04090019" w:tentative="1">
      <w:start w:val="1"/>
      <w:numFmt w:val="lowerLetter"/>
      <w:lvlText w:val="%5."/>
      <w:lvlJc w:val="left"/>
      <w:pPr>
        <w:ind w:left="4147" w:hanging="360"/>
      </w:pPr>
    </w:lvl>
    <w:lvl w:ilvl="5" w:tplc="0409001B" w:tentative="1">
      <w:start w:val="1"/>
      <w:numFmt w:val="lowerRoman"/>
      <w:lvlText w:val="%6."/>
      <w:lvlJc w:val="right"/>
      <w:pPr>
        <w:ind w:left="4867" w:hanging="180"/>
      </w:pPr>
    </w:lvl>
    <w:lvl w:ilvl="6" w:tplc="0409000F" w:tentative="1">
      <w:start w:val="1"/>
      <w:numFmt w:val="decimal"/>
      <w:lvlText w:val="%7."/>
      <w:lvlJc w:val="left"/>
      <w:pPr>
        <w:ind w:left="5587" w:hanging="360"/>
      </w:pPr>
    </w:lvl>
    <w:lvl w:ilvl="7" w:tplc="04090019" w:tentative="1">
      <w:start w:val="1"/>
      <w:numFmt w:val="lowerLetter"/>
      <w:lvlText w:val="%8."/>
      <w:lvlJc w:val="left"/>
      <w:pPr>
        <w:ind w:left="6307" w:hanging="360"/>
      </w:pPr>
    </w:lvl>
    <w:lvl w:ilvl="8" w:tplc="0409001B" w:tentative="1">
      <w:start w:val="1"/>
      <w:numFmt w:val="lowerRoman"/>
      <w:lvlText w:val="%9."/>
      <w:lvlJc w:val="right"/>
      <w:pPr>
        <w:ind w:left="7027" w:hanging="180"/>
      </w:pPr>
    </w:lvl>
  </w:abstractNum>
  <w:abstractNum w:abstractNumId="15" w15:restartNumberingAfterBreak="0">
    <w:nsid w:val="01A95101"/>
    <w:multiLevelType w:val="hybridMultilevel"/>
    <w:tmpl w:val="104E0588"/>
    <w:lvl w:ilvl="0" w:tplc="CD70BF9A">
      <w:start w:val="8"/>
      <w:numFmt w:val="upperLetter"/>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067E480F"/>
    <w:multiLevelType w:val="hybridMultilevel"/>
    <w:tmpl w:val="48B81694"/>
    <w:lvl w:ilvl="0" w:tplc="BEFC471A">
      <w:numFmt w:val="bullet"/>
      <w:lvlText w:val="-"/>
      <w:lvlJc w:val="left"/>
      <w:pPr>
        <w:tabs>
          <w:tab w:val="num" w:pos="2031"/>
        </w:tabs>
        <w:ind w:left="2031" w:hanging="360"/>
      </w:pPr>
      <w:rPr>
        <w:rFonts w:ascii="Calibri" w:eastAsia="Marlett" w:hAnsi="Calibri" w:cs="Marlett" w:hint="default"/>
      </w:rPr>
    </w:lvl>
    <w:lvl w:ilvl="1" w:tplc="04090003" w:tentative="1">
      <w:start w:val="1"/>
      <w:numFmt w:val="bullet"/>
      <w:lvlText w:val="o"/>
      <w:lvlJc w:val="left"/>
      <w:pPr>
        <w:tabs>
          <w:tab w:val="num" w:pos="2275"/>
        </w:tabs>
        <w:ind w:left="2275" w:hanging="360"/>
      </w:pPr>
      <w:rPr>
        <w:rFonts w:ascii="Courier New" w:hAnsi="Courier New" w:cs="Courier New" w:hint="default"/>
      </w:rPr>
    </w:lvl>
    <w:lvl w:ilvl="2" w:tplc="04090005" w:tentative="1">
      <w:start w:val="1"/>
      <w:numFmt w:val="bullet"/>
      <w:lvlText w:val=""/>
      <w:lvlJc w:val="left"/>
      <w:pPr>
        <w:tabs>
          <w:tab w:val="num" w:pos="2995"/>
        </w:tabs>
        <w:ind w:left="2995" w:hanging="360"/>
      </w:pPr>
      <w:rPr>
        <w:rFonts w:ascii="Wingdings" w:hAnsi="Wingdings" w:hint="default"/>
      </w:rPr>
    </w:lvl>
    <w:lvl w:ilvl="3" w:tplc="04090001" w:tentative="1">
      <w:start w:val="1"/>
      <w:numFmt w:val="bullet"/>
      <w:lvlText w:val=""/>
      <w:lvlJc w:val="left"/>
      <w:pPr>
        <w:tabs>
          <w:tab w:val="num" w:pos="3715"/>
        </w:tabs>
        <w:ind w:left="3715" w:hanging="360"/>
      </w:pPr>
      <w:rPr>
        <w:rFonts w:ascii="Symbol" w:hAnsi="Symbol" w:hint="default"/>
      </w:rPr>
    </w:lvl>
    <w:lvl w:ilvl="4" w:tplc="04090003" w:tentative="1">
      <w:start w:val="1"/>
      <w:numFmt w:val="bullet"/>
      <w:lvlText w:val="o"/>
      <w:lvlJc w:val="left"/>
      <w:pPr>
        <w:tabs>
          <w:tab w:val="num" w:pos="4435"/>
        </w:tabs>
        <w:ind w:left="4435" w:hanging="360"/>
      </w:pPr>
      <w:rPr>
        <w:rFonts w:ascii="Courier New" w:hAnsi="Courier New" w:cs="Courier New" w:hint="default"/>
      </w:rPr>
    </w:lvl>
    <w:lvl w:ilvl="5" w:tplc="04090005" w:tentative="1">
      <w:start w:val="1"/>
      <w:numFmt w:val="bullet"/>
      <w:lvlText w:val=""/>
      <w:lvlJc w:val="left"/>
      <w:pPr>
        <w:tabs>
          <w:tab w:val="num" w:pos="5155"/>
        </w:tabs>
        <w:ind w:left="5155" w:hanging="360"/>
      </w:pPr>
      <w:rPr>
        <w:rFonts w:ascii="Wingdings" w:hAnsi="Wingdings" w:hint="default"/>
      </w:rPr>
    </w:lvl>
    <w:lvl w:ilvl="6" w:tplc="04090001" w:tentative="1">
      <w:start w:val="1"/>
      <w:numFmt w:val="bullet"/>
      <w:lvlText w:val=""/>
      <w:lvlJc w:val="left"/>
      <w:pPr>
        <w:tabs>
          <w:tab w:val="num" w:pos="5875"/>
        </w:tabs>
        <w:ind w:left="5875" w:hanging="360"/>
      </w:pPr>
      <w:rPr>
        <w:rFonts w:ascii="Symbol" w:hAnsi="Symbol" w:hint="default"/>
      </w:rPr>
    </w:lvl>
    <w:lvl w:ilvl="7" w:tplc="04090003" w:tentative="1">
      <w:start w:val="1"/>
      <w:numFmt w:val="bullet"/>
      <w:lvlText w:val="o"/>
      <w:lvlJc w:val="left"/>
      <w:pPr>
        <w:tabs>
          <w:tab w:val="num" w:pos="6595"/>
        </w:tabs>
        <w:ind w:left="6595" w:hanging="360"/>
      </w:pPr>
      <w:rPr>
        <w:rFonts w:ascii="Courier New" w:hAnsi="Courier New" w:cs="Courier New" w:hint="default"/>
      </w:rPr>
    </w:lvl>
    <w:lvl w:ilvl="8" w:tplc="04090005" w:tentative="1">
      <w:start w:val="1"/>
      <w:numFmt w:val="bullet"/>
      <w:lvlText w:val=""/>
      <w:lvlJc w:val="left"/>
      <w:pPr>
        <w:tabs>
          <w:tab w:val="num" w:pos="7315"/>
        </w:tabs>
        <w:ind w:left="7315" w:hanging="360"/>
      </w:pPr>
      <w:rPr>
        <w:rFonts w:ascii="Wingdings" w:hAnsi="Wingdings" w:hint="default"/>
      </w:rPr>
    </w:lvl>
  </w:abstractNum>
  <w:abstractNum w:abstractNumId="17" w15:restartNumberingAfterBreak="0">
    <w:nsid w:val="06F04D5E"/>
    <w:multiLevelType w:val="hybridMultilevel"/>
    <w:tmpl w:val="C32ACF54"/>
    <w:lvl w:ilvl="0" w:tplc="39FE1E0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7416799"/>
    <w:multiLevelType w:val="hybridMultilevel"/>
    <w:tmpl w:val="4B5A3788"/>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0BEC1C45"/>
    <w:multiLevelType w:val="hybridMultilevel"/>
    <w:tmpl w:val="1478A71E"/>
    <w:lvl w:ilvl="0" w:tplc="24705628">
      <w:start w:val="1"/>
      <w:numFmt w:val="upperRoman"/>
      <w:lvlText w:val="%1."/>
      <w:lvlJc w:val="left"/>
      <w:pPr>
        <w:ind w:left="720" w:hanging="360"/>
      </w:pPr>
      <w:rPr>
        <w:rFonts w:ascii="Times New Roman" w:hAnsi="Times New Roman"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BF5766F"/>
    <w:multiLevelType w:val="hybridMultilevel"/>
    <w:tmpl w:val="F68C1BEE"/>
    <w:lvl w:ilvl="0" w:tplc="39FE1E0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36B14D0"/>
    <w:multiLevelType w:val="hybridMultilevel"/>
    <w:tmpl w:val="277AFF8A"/>
    <w:lvl w:ilvl="0" w:tplc="04190001">
      <w:start w:val="1"/>
      <w:numFmt w:val="bullet"/>
      <w:lvlText w:val=""/>
      <w:lvlJc w:val="left"/>
      <w:pPr>
        <w:tabs>
          <w:tab w:val="num" w:pos="720"/>
        </w:tabs>
        <w:ind w:left="720" w:hanging="360"/>
      </w:pPr>
      <w:rPr>
        <w:rFonts w:ascii="Symbol" w:hAnsi="Symbol" w:hint="default"/>
      </w:rPr>
    </w:lvl>
    <w:lvl w:ilvl="1" w:tplc="EE0E2F8A">
      <w:start w:val="1"/>
      <w:numFmt w:val="bullet"/>
      <w:lvlText w:val=""/>
      <w:lvlJc w:val="left"/>
      <w:pPr>
        <w:tabs>
          <w:tab w:val="num" w:pos="1174"/>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8CE44D3"/>
    <w:multiLevelType w:val="hybridMultilevel"/>
    <w:tmpl w:val="B01239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895D3E"/>
    <w:multiLevelType w:val="hybridMultilevel"/>
    <w:tmpl w:val="5F0CD27A"/>
    <w:lvl w:ilvl="0" w:tplc="32066230">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C11518"/>
    <w:multiLevelType w:val="hybridMultilevel"/>
    <w:tmpl w:val="581C9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C44E9D"/>
    <w:multiLevelType w:val="hybridMultilevel"/>
    <w:tmpl w:val="8AD46F7E"/>
    <w:lvl w:ilvl="0" w:tplc="AB36DA18">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30550F"/>
    <w:multiLevelType w:val="hybridMultilevel"/>
    <w:tmpl w:val="6F848906"/>
    <w:lvl w:ilvl="0" w:tplc="0F06DDD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7" w15:restartNumberingAfterBreak="0">
    <w:nsid w:val="329548E0"/>
    <w:multiLevelType w:val="hybridMultilevel"/>
    <w:tmpl w:val="DC9839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185EA3"/>
    <w:multiLevelType w:val="hybridMultilevel"/>
    <w:tmpl w:val="CD5A8A9A"/>
    <w:lvl w:ilvl="0" w:tplc="32066230">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382A22"/>
    <w:multiLevelType w:val="hybridMultilevel"/>
    <w:tmpl w:val="31A60A2E"/>
    <w:lvl w:ilvl="0" w:tplc="889AE33A">
      <w:numFmt w:val="bullet"/>
      <w:lvlText w:val="-"/>
      <w:lvlJc w:val="left"/>
      <w:pPr>
        <w:ind w:left="1080" w:hanging="360"/>
      </w:pPr>
      <w:rPr>
        <w:rFonts w:ascii="Times New Roman" w:hAnsi="Times New Roman" w:cs="Times New Roman" w:hint="default"/>
        <w:sz w:val="18"/>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889AE33A">
      <w:numFmt w:val="bullet"/>
      <w:lvlText w:val="-"/>
      <w:lvlJc w:val="left"/>
      <w:pPr>
        <w:ind w:left="3240" w:hanging="360"/>
      </w:pPr>
      <w:rPr>
        <w:rFonts w:ascii="Times New Roman" w:hAnsi="Times New Roman" w:cs="Times New Roman" w:hint="default"/>
        <w:sz w:val="18"/>
        <w:szCs w:val="24"/>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A8C5CBC"/>
    <w:multiLevelType w:val="hybridMultilevel"/>
    <w:tmpl w:val="E8EA0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D676EE"/>
    <w:multiLevelType w:val="multilevel"/>
    <w:tmpl w:val="D3C6D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0F767D"/>
    <w:multiLevelType w:val="multilevel"/>
    <w:tmpl w:val="CCA6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2143715"/>
    <w:multiLevelType w:val="hybridMultilevel"/>
    <w:tmpl w:val="B17C6014"/>
    <w:lvl w:ilvl="0" w:tplc="7778C1DA">
      <w:start w:val="1"/>
      <w:numFmt w:val="bullet"/>
      <w:lvlText w:val=""/>
      <w:lvlJc w:val="left"/>
      <w:pPr>
        <w:tabs>
          <w:tab w:val="num" w:pos="454"/>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5CE3E20"/>
    <w:multiLevelType w:val="hybridMultilevel"/>
    <w:tmpl w:val="3112CAF6"/>
    <w:lvl w:ilvl="0" w:tplc="A0F8FA12">
      <w:start w:val="1"/>
      <w:numFmt w:val="bullet"/>
      <w:lvlText w:val="-"/>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EF02290"/>
    <w:multiLevelType w:val="hybridMultilevel"/>
    <w:tmpl w:val="5E2E6B6A"/>
    <w:lvl w:ilvl="0" w:tplc="07F81D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202C3"/>
    <w:multiLevelType w:val="hybridMultilevel"/>
    <w:tmpl w:val="242E8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2FF4FD5"/>
    <w:multiLevelType w:val="hybridMultilevel"/>
    <w:tmpl w:val="5D5879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5113255"/>
    <w:multiLevelType w:val="hybridMultilevel"/>
    <w:tmpl w:val="C0029B5C"/>
    <w:lvl w:ilvl="0" w:tplc="FB42991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055E78"/>
    <w:multiLevelType w:val="hybridMultilevel"/>
    <w:tmpl w:val="88803C1C"/>
    <w:lvl w:ilvl="0" w:tplc="620E1930">
      <w:numFmt w:val="bullet"/>
      <w:lvlText w:val="-"/>
      <w:lvlJc w:val="left"/>
      <w:pPr>
        <w:ind w:left="1195" w:hanging="360"/>
      </w:pPr>
      <w:rPr>
        <w:rFonts w:ascii="Calibri" w:eastAsia="Times New Roman" w:hAnsi="Calibri" w:cs="Aria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40" w15:restartNumberingAfterBreak="0">
    <w:nsid w:val="663A134F"/>
    <w:multiLevelType w:val="hybridMultilevel"/>
    <w:tmpl w:val="F536B000"/>
    <w:lvl w:ilvl="0" w:tplc="32066230">
      <w:numFmt w:val="bullet"/>
      <w:lvlText w:val="-"/>
      <w:lvlJc w:val="left"/>
      <w:pPr>
        <w:ind w:left="720" w:hanging="36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83792A"/>
    <w:multiLevelType w:val="hybridMultilevel"/>
    <w:tmpl w:val="4ADC6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7B6009F"/>
    <w:multiLevelType w:val="hybridMultilevel"/>
    <w:tmpl w:val="066E08B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3" w15:restartNumberingAfterBreak="0">
    <w:nsid w:val="6BD05404"/>
    <w:multiLevelType w:val="hybridMultilevel"/>
    <w:tmpl w:val="40F80022"/>
    <w:lvl w:ilvl="0" w:tplc="BEFC471A">
      <w:numFmt w:val="bullet"/>
      <w:lvlText w:val="-"/>
      <w:lvlJc w:val="left"/>
      <w:pPr>
        <w:tabs>
          <w:tab w:val="num" w:pos="1196"/>
        </w:tabs>
        <w:ind w:left="1196" w:hanging="360"/>
      </w:pPr>
      <w:rPr>
        <w:rFonts w:ascii="Calibri" w:eastAsia="Times New Roman" w:hAnsi="Calibri" w:cs="Times New Roman" w:hint="default"/>
      </w:rPr>
    </w:lvl>
    <w:lvl w:ilvl="1" w:tplc="04190003" w:tentative="1">
      <w:start w:val="1"/>
      <w:numFmt w:val="bullet"/>
      <w:lvlText w:val="o"/>
      <w:lvlJc w:val="left"/>
      <w:pPr>
        <w:tabs>
          <w:tab w:val="num" w:pos="1916"/>
        </w:tabs>
        <w:ind w:left="1916" w:hanging="360"/>
      </w:pPr>
      <w:rPr>
        <w:rFonts w:ascii="Courier New" w:hAnsi="Courier New" w:cs="Courier New" w:hint="default"/>
      </w:rPr>
    </w:lvl>
    <w:lvl w:ilvl="2" w:tplc="04190005" w:tentative="1">
      <w:start w:val="1"/>
      <w:numFmt w:val="bullet"/>
      <w:lvlText w:val=""/>
      <w:lvlJc w:val="left"/>
      <w:pPr>
        <w:tabs>
          <w:tab w:val="num" w:pos="2636"/>
        </w:tabs>
        <w:ind w:left="2636" w:hanging="360"/>
      </w:pPr>
      <w:rPr>
        <w:rFonts w:ascii="Wingdings" w:hAnsi="Wingdings" w:hint="default"/>
      </w:rPr>
    </w:lvl>
    <w:lvl w:ilvl="3" w:tplc="04190001">
      <w:start w:val="1"/>
      <w:numFmt w:val="bullet"/>
      <w:lvlText w:val=""/>
      <w:lvlJc w:val="left"/>
      <w:pPr>
        <w:tabs>
          <w:tab w:val="num" w:pos="3356"/>
        </w:tabs>
        <w:ind w:left="3356" w:hanging="360"/>
      </w:pPr>
      <w:rPr>
        <w:rFonts w:ascii="Symbol" w:hAnsi="Symbol" w:hint="default"/>
      </w:rPr>
    </w:lvl>
    <w:lvl w:ilvl="4" w:tplc="04190003" w:tentative="1">
      <w:start w:val="1"/>
      <w:numFmt w:val="bullet"/>
      <w:lvlText w:val="o"/>
      <w:lvlJc w:val="left"/>
      <w:pPr>
        <w:tabs>
          <w:tab w:val="num" w:pos="4076"/>
        </w:tabs>
        <w:ind w:left="4076" w:hanging="360"/>
      </w:pPr>
      <w:rPr>
        <w:rFonts w:ascii="Courier New" w:hAnsi="Courier New" w:cs="Courier New" w:hint="default"/>
      </w:rPr>
    </w:lvl>
    <w:lvl w:ilvl="5" w:tplc="04190005" w:tentative="1">
      <w:start w:val="1"/>
      <w:numFmt w:val="bullet"/>
      <w:lvlText w:val=""/>
      <w:lvlJc w:val="left"/>
      <w:pPr>
        <w:tabs>
          <w:tab w:val="num" w:pos="4796"/>
        </w:tabs>
        <w:ind w:left="4796" w:hanging="360"/>
      </w:pPr>
      <w:rPr>
        <w:rFonts w:ascii="Wingdings" w:hAnsi="Wingdings" w:hint="default"/>
      </w:rPr>
    </w:lvl>
    <w:lvl w:ilvl="6" w:tplc="04190001" w:tentative="1">
      <w:start w:val="1"/>
      <w:numFmt w:val="bullet"/>
      <w:lvlText w:val=""/>
      <w:lvlJc w:val="left"/>
      <w:pPr>
        <w:tabs>
          <w:tab w:val="num" w:pos="5516"/>
        </w:tabs>
        <w:ind w:left="5516" w:hanging="360"/>
      </w:pPr>
      <w:rPr>
        <w:rFonts w:ascii="Symbol" w:hAnsi="Symbol" w:hint="default"/>
      </w:rPr>
    </w:lvl>
    <w:lvl w:ilvl="7" w:tplc="04190003" w:tentative="1">
      <w:start w:val="1"/>
      <w:numFmt w:val="bullet"/>
      <w:lvlText w:val="o"/>
      <w:lvlJc w:val="left"/>
      <w:pPr>
        <w:tabs>
          <w:tab w:val="num" w:pos="6236"/>
        </w:tabs>
        <w:ind w:left="6236" w:hanging="360"/>
      </w:pPr>
      <w:rPr>
        <w:rFonts w:ascii="Courier New" w:hAnsi="Courier New" w:cs="Courier New" w:hint="default"/>
      </w:rPr>
    </w:lvl>
    <w:lvl w:ilvl="8" w:tplc="04190005" w:tentative="1">
      <w:start w:val="1"/>
      <w:numFmt w:val="bullet"/>
      <w:lvlText w:val=""/>
      <w:lvlJc w:val="left"/>
      <w:pPr>
        <w:tabs>
          <w:tab w:val="num" w:pos="6956"/>
        </w:tabs>
        <w:ind w:left="6956" w:hanging="360"/>
      </w:pPr>
      <w:rPr>
        <w:rFonts w:ascii="Wingdings" w:hAnsi="Wingdings" w:hint="default"/>
      </w:rPr>
    </w:lvl>
  </w:abstractNum>
  <w:abstractNum w:abstractNumId="44" w15:restartNumberingAfterBreak="0">
    <w:nsid w:val="73706D7F"/>
    <w:multiLevelType w:val="hybridMultilevel"/>
    <w:tmpl w:val="16CC15BC"/>
    <w:lvl w:ilvl="0" w:tplc="ACC48758">
      <w:numFmt w:val="bullet"/>
      <w:lvlText w:val="-"/>
      <w:lvlJc w:val="left"/>
      <w:pPr>
        <w:ind w:left="644" w:hanging="360"/>
      </w:pPr>
      <w:rPr>
        <w:rFonts w:ascii="Times New Roman" w:eastAsiaTheme="minorHAnsi" w:hAnsi="Times New Roman" w:cs="Times New Roman" w:hint="default"/>
      </w:rPr>
    </w:lvl>
    <w:lvl w:ilvl="1" w:tplc="08180003" w:tentative="1">
      <w:start w:val="1"/>
      <w:numFmt w:val="bullet"/>
      <w:lvlText w:val="o"/>
      <w:lvlJc w:val="left"/>
      <w:pPr>
        <w:ind w:left="1788" w:hanging="360"/>
      </w:pPr>
      <w:rPr>
        <w:rFonts w:ascii="Courier New" w:hAnsi="Courier New" w:cs="Courier New" w:hint="default"/>
      </w:rPr>
    </w:lvl>
    <w:lvl w:ilvl="2" w:tplc="08180005" w:tentative="1">
      <w:start w:val="1"/>
      <w:numFmt w:val="bullet"/>
      <w:lvlText w:val=""/>
      <w:lvlJc w:val="left"/>
      <w:pPr>
        <w:ind w:left="2508" w:hanging="360"/>
      </w:pPr>
      <w:rPr>
        <w:rFonts w:ascii="Wingdings" w:hAnsi="Wingdings" w:hint="default"/>
      </w:rPr>
    </w:lvl>
    <w:lvl w:ilvl="3" w:tplc="08180001" w:tentative="1">
      <w:start w:val="1"/>
      <w:numFmt w:val="bullet"/>
      <w:lvlText w:val=""/>
      <w:lvlJc w:val="left"/>
      <w:pPr>
        <w:ind w:left="3228" w:hanging="360"/>
      </w:pPr>
      <w:rPr>
        <w:rFonts w:ascii="Symbol" w:hAnsi="Symbol" w:hint="default"/>
      </w:rPr>
    </w:lvl>
    <w:lvl w:ilvl="4" w:tplc="08180003" w:tentative="1">
      <w:start w:val="1"/>
      <w:numFmt w:val="bullet"/>
      <w:lvlText w:val="o"/>
      <w:lvlJc w:val="left"/>
      <w:pPr>
        <w:ind w:left="3948" w:hanging="360"/>
      </w:pPr>
      <w:rPr>
        <w:rFonts w:ascii="Courier New" w:hAnsi="Courier New" w:cs="Courier New" w:hint="default"/>
      </w:rPr>
    </w:lvl>
    <w:lvl w:ilvl="5" w:tplc="08180005" w:tentative="1">
      <w:start w:val="1"/>
      <w:numFmt w:val="bullet"/>
      <w:lvlText w:val=""/>
      <w:lvlJc w:val="left"/>
      <w:pPr>
        <w:ind w:left="4668" w:hanging="360"/>
      </w:pPr>
      <w:rPr>
        <w:rFonts w:ascii="Wingdings" w:hAnsi="Wingdings" w:hint="default"/>
      </w:rPr>
    </w:lvl>
    <w:lvl w:ilvl="6" w:tplc="08180001" w:tentative="1">
      <w:start w:val="1"/>
      <w:numFmt w:val="bullet"/>
      <w:lvlText w:val=""/>
      <w:lvlJc w:val="left"/>
      <w:pPr>
        <w:ind w:left="5388" w:hanging="360"/>
      </w:pPr>
      <w:rPr>
        <w:rFonts w:ascii="Symbol" w:hAnsi="Symbol" w:hint="default"/>
      </w:rPr>
    </w:lvl>
    <w:lvl w:ilvl="7" w:tplc="08180003" w:tentative="1">
      <w:start w:val="1"/>
      <w:numFmt w:val="bullet"/>
      <w:lvlText w:val="o"/>
      <w:lvlJc w:val="left"/>
      <w:pPr>
        <w:ind w:left="6108" w:hanging="360"/>
      </w:pPr>
      <w:rPr>
        <w:rFonts w:ascii="Courier New" w:hAnsi="Courier New" w:cs="Courier New" w:hint="default"/>
      </w:rPr>
    </w:lvl>
    <w:lvl w:ilvl="8" w:tplc="08180005" w:tentative="1">
      <w:start w:val="1"/>
      <w:numFmt w:val="bullet"/>
      <w:lvlText w:val=""/>
      <w:lvlJc w:val="left"/>
      <w:pPr>
        <w:ind w:left="6828" w:hanging="360"/>
      </w:pPr>
      <w:rPr>
        <w:rFonts w:ascii="Wingdings" w:hAnsi="Wingdings" w:hint="default"/>
      </w:rPr>
    </w:lvl>
  </w:abstractNum>
  <w:abstractNum w:abstractNumId="45" w15:restartNumberingAfterBreak="0">
    <w:nsid w:val="74343354"/>
    <w:multiLevelType w:val="hybridMultilevel"/>
    <w:tmpl w:val="9FAE4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D55E67"/>
    <w:multiLevelType w:val="hybridMultilevel"/>
    <w:tmpl w:val="62CECEAC"/>
    <w:lvl w:ilvl="0" w:tplc="1A161B5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883413"/>
    <w:multiLevelType w:val="hybridMultilevel"/>
    <w:tmpl w:val="0944B67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43"/>
  </w:num>
  <w:num w:numId="16">
    <w:abstractNumId w:val="33"/>
  </w:num>
  <w:num w:numId="17">
    <w:abstractNumId w:val="16"/>
  </w:num>
  <w:num w:numId="18">
    <w:abstractNumId w:val="0"/>
  </w:num>
  <w:num w:numId="19">
    <w:abstractNumId w:val="0"/>
  </w:num>
  <w:num w:numId="20">
    <w:abstractNumId w:val="20"/>
  </w:num>
  <w:num w:numId="21">
    <w:abstractNumId w:val="29"/>
  </w:num>
  <w:num w:numId="22">
    <w:abstractNumId w:val="14"/>
  </w:num>
  <w:num w:numId="23">
    <w:abstractNumId w:val="15"/>
  </w:num>
  <w:num w:numId="24">
    <w:abstractNumId w:val="39"/>
  </w:num>
  <w:num w:numId="25">
    <w:abstractNumId w:val="34"/>
  </w:num>
  <w:num w:numId="26">
    <w:abstractNumId w:val="32"/>
  </w:num>
  <w:num w:numId="27">
    <w:abstractNumId w:val="31"/>
  </w:num>
  <w:num w:numId="28">
    <w:abstractNumId w:val="23"/>
  </w:num>
  <w:num w:numId="29">
    <w:abstractNumId w:val="21"/>
  </w:num>
  <w:num w:numId="30">
    <w:abstractNumId w:val="28"/>
  </w:num>
  <w:num w:numId="31">
    <w:abstractNumId w:val="40"/>
  </w:num>
  <w:num w:numId="32">
    <w:abstractNumId w:val="38"/>
  </w:num>
  <w:num w:numId="33">
    <w:abstractNumId w:val="27"/>
  </w:num>
  <w:num w:numId="34">
    <w:abstractNumId w:val="19"/>
  </w:num>
  <w:num w:numId="35">
    <w:abstractNumId w:val="36"/>
  </w:num>
  <w:num w:numId="36">
    <w:abstractNumId w:val="47"/>
  </w:num>
  <w:num w:numId="37">
    <w:abstractNumId w:val="18"/>
  </w:num>
  <w:num w:numId="38">
    <w:abstractNumId w:val="25"/>
  </w:num>
  <w:num w:numId="39">
    <w:abstractNumId w:val="42"/>
  </w:num>
  <w:num w:numId="40">
    <w:abstractNumId w:val="26"/>
  </w:num>
  <w:num w:numId="41">
    <w:abstractNumId w:val="46"/>
  </w:num>
  <w:num w:numId="42">
    <w:abstractNumId w:val="45"/>
  </w:num>
  <w:num w:numId="43">
    <w:abstractNumId w:val="30"/>
  </w:num>
  <w:num w:numId="44">
    <w:abstractNumId w:val="35"/>
  </w:num>
  <w:num w:numId="45">
    <w:abstractNumId w:val="41"/>
  </w:num>
  <w:num w:numId="46">
    <w:abstractNumId w:val="17"/>
  </w:num>
  <w:num w:numId="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num>
  <w:num w:numId="49">
    <w:abstractNumId w:val="44"/>
  </w:num>
  <w:num w:numId="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0"/>
  <w:displayHorizontalDrawingGridEvery w:val="0"/>
  <w:displayVerticalDrawingGridEvery w:val="0"/>
  <w:noPunctuationKerning/>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006"/>
    <w:rsid w:val="0000062A"/>
    <w:rsid w:val="000027F0"/>
    <w:rsid w:val="00005E15"/>
    <w:rsid w:val="00011EF1"/>
    <w:rsid w:val="00021BEC"/>
    <w:rsid w:val="00023BFF"/>
    <w:rsid w:val="00032339"/>
    <w:rsid w:val="00035F2E"/>
    <w:rsid w:val="00035F91"/>
    <w:rsid w:val="00041FD6"/>
    <w:rsid w:val="00047F43"/>
    <w:rsid w:val="00063CA7"/>
    <w:rsid w:val="0007236B"/>
    <w:rsid w:val="00074044"/>
    <w:rsid w:val="00076806"/>
    <w:rsid w:val="00081D49"/>
    <w:rsid w:val="00081D54"/>
    <w:rsid w:val="00082247"/>
    <w:rsid w:val="0009058C"/>
    <w:rsid w:val="000979C2"/>
    <w:rsid w:val="000A1200"/>
    <w:rsid w:val="000A1A59"/>
    <w:rsid w:val="000A3133"/>
    <w:rsid w:val="000A5C57"/>
    <w:rsid w:val="000B0FE8"/>
    <w:rsid w:val="000B1707"/>
    <w:rsid w:val="000B1F2A"/>
    <w:rsid w:val="000C1E4F"/>
    <w:rsid w:val="000C220E"/>
    <w:rsid w:val="000D1622"/>
    <w:rsid w:val="000E13D1"/>
    <w:rsid w:val="000E5A81"/>
    <w:rsid w:val="000F16F0"/>
    <w:rsid w:val="000F1DBE"/>
    <w:rsid w:val="000F5F52"/>
    <w:rsid w:val="000F749C"/>
    <w:rsid w:val="0010200E"/>
    <w:rsid w:val="00102F6A"/>
    <w:rsid w:val="0010341E"/>
    <w:rsid w:val="00114B27"/>
    <w:rsid w:val="00116D52"/>
    <w:rsid w:val="00120C13"/>
    <w:rsid w:val="0012517B"/>
    <w:rsid w:val="00141A31"/>
    <w:rsid w:val="00145D7A"/>
    <w:rsid w:val="00147E00"/>
    <w:rsid w:val="00161294"/>
    <w:rsid w:val="00163EFD"/>
    <w:rsid w:val="00164E64"/>
    <w:rsid w:val="00166682"/>
    <w:rsid w:val="00166DF1"/>
    <w:rsid w:val="00166FCD"/>
    <w:rsid w:val="00174A8E"/>
    <w:rsid w:val="00180DB3"/>
    <w:rsid w:val="00181494"/>
    <w:rsid w:val="00182922"/>
    <w:rsid w:val="001833A1"/>
    <w:rsid w:val="0018527E"/>
    <w:rsid w:val="001872EB"/>
    <w:rsid w:val="00192CDC"/>
    <w:rsid w:val="001976A5"/>
    <w:rsid w:val="001A121C"/>
    <w:rsid w:val="001A1E34"/>
    <w:rsid w:val="001A6E6A"/>
    <w:rsid w:val="001B11F3"/>
    <w:rsid w:val="001B29F3"/>
    <w:rsid w:val="001C2F2A"/>
    <w:rsid w:val="001C3725"/>
    <w:rsid w:val="001C59AA"/>
    <w:rsid w:val="001D1111"/>
    <w:rsid w:val="001D2F26"/>
    <w:rsid w:val="001D5477"/>
    <w:rsid w:val="001E10AB"/>
    <w:rsid w:val="001E27A2"/>
    <w:rsid w:val="001E4CD3"/>
    <w:rsid w:val="001F4633"/>
    <w:rsid w:val="00215D63"/>
    <w:rsid w:val="002253FA"/>
    <w:rsid w:val="00231E18"/>
    <w:rsid w:val="00236119"/>
    <w:rsid w:val="00245F25"/>
    <w:rsid w:val="0024651D"/>
    <w:rsid w:val="002517FC"/>
    <w:rsid w:val="00251953"/>
    <w:rsid w:val="002616EF"/>
    <w:rsid w:val="00262335"/>
    <w:rsid w:val="00275A6D"/>
    <w:rsid w:val="002776F9"/>
    <w:rsid w:val="002859C3"/>
    <w:rsid w:val="0029393B"/>
    <w:rsid w:val="00295CA5"/>
    <w:rsid w:val="002A0376"/>
    <w:rsid w:val="002A25B7"/>
    <w:rsid w:val="002A3C64"/>
    <w:rsid w:val="002A40F7"/>
    <w:rsid w:val="002B23CB"/>
    <w:rsid w:val="002B4851"/>
    <w:rsid w:val="002B5A13"/>
    <w:rsid w:val="002C1162"/>
    <w:rsid w:val="002C5DFA"/>
    <w:rsid w:val="002D3F9A"/>
    <w:rsid w:val="002D79D3"/>
    <w:rsid w:val="002E2408"/>
    <w:rsid w:val="002E53F7"/>
    <w:rsid w:val="002E696D"/>
    <w:rsid w:val="002F3D69"/>
    <w:rsid w:val="002F4B2D"/>
    <w:rsid w:val="00300AF4"/>
    <w:rsid w:val="00312504"/>
    <w:rsid w:val="00314F09"/>
    <w:rsid w:val="0032224F"/>
    <w:rsid w:val="00326F24"/>
    <w:rsid w:val="00330AC3"/>
    <w:rsid w:val="003375F7"/>
    <w:rsid w:val="00342E96"/>
    <w:rsid w:val="00343171"/>
    <w:rsid w:val="00345A9A"/>
    <w:rsid w:val="00345F4B"/>
    <w:rsid w:val="00351FF5"/>
    <w:rsid w:val="003521E6"/>
    <w:rsid w:val="00357FD4"/>
    <w:rsid w:val="00362CD3"/>
    <w:rsid w:val="00366E62"/>
    <w:rsid w:val="00370135"/>
    <w:rsid w:val="00371923"/>
    <w:rsid w:val="00372BF0"/>
    <w:rsid w:val="00372E53"/>
    <w:rsid w:val="00373947"/>
    <w:rsid w:val="00375A5F"/>
    <w:rsid w:val="00382A1A"/>
    <w:rsid w:val="0038461C"/>
    <w:rsid w:val="0038525D"/>
    <w:rsid w:val="00385BC1"/>
    <w:rsid w:val="003979F3"/>
    <w:rsid w:val="003A0577"/>
    <w:rsid w:val="003A05E0"/>
    <w:rsid w:val="003A2463"/>
    <w:rsid w:val="003B3670"/>
    <w:rsid w:val="003C3BB8"/>
    <w:rsid w:val="003C7D60"/>
    <w:rsid w:val="003D3C98"/>
    <w:rsid w:val="003D3F0B"/>
    <w:rsid w:val="003E0321"/>
    <w:rsid w:val="003E14FB"/>
    <w:rsid w:val="003E37FA"/>
    <w:rsid w:val="003E56F6"/>
    <w:rsid w:val="003E6D67"/>
    <w:rsid w:val="003F02A5"/>
    <w:rsid w:val="003F5772"/>
    <w:rsid w:val="004003C2"/>
    <w:rsid w:val="00400DEB"/>
    <w:rsid w:val="00401254"/>
    <w:rsid w:val="00402434"/>
    <w:rsid w:val="00403B43"/>
    <w:rsid w:val="00403CF5"/>
    <w:rsid w:val="004057A0"/>
    <w:rsid w:val="004064F4"/>
    <w:rsid w:val="00423EFF"/>
    <w:rsid w:val="004241EB"/>
    <w:rsid w:val="00424F66"/>
    <w:rsid w:val="00427A41"/>
    <w:rsid w:val="0043072B"/>
    <w:rsid w:val="00431F0A"/>
    <w:rsid w:val="00431FE2"/>
    <w:rsid w:val="00432BD1"/>
    <w:rsid w:val="00432C7F"/>
    <w:rsid w:val="00435FC8"/>
    <w:rsid w:val="00446020"/>
    <w:rsid w:val="004546E4"/>
    <w:rsid w:val="00456CB8"/>
    <w:rsid w:val="00456E9A"/>
    <w:rsid w:val="00460882"/>
    <w:rsid w:val="0046181F"/>
    <w:rsid w:val="00473718"/>
    <w:rsid w:val="0047408E"/>
    <w:rsid w:val="004742A9"/>
    <w:rsid w:val="0047487C"/>
    <w:rsid w:val="00474DD8"/>
    <w:rsid w:val="00486466"/>
    <w:rsid w:val="004912FD"/>
    <w:rsid w:val="0049457A"/>
    <w:rsid w:val="004A20D3"/>
    <w:rsid w:val="004A3282"/>
    <w:rsid w:val="004A3EDB"/>
    <w:rsid w:val="004A6E1E"/>
    <w:rsid w:val="004A7B70"/>
    <w:rsid w:val="004B2856"/>
    <w:rsid w:val="004B3E89"/>
    <w:rsid w:val="004B6713"/>
    <w:rsid w:val="004D052D"/>
    <w:rsid w:val="004E4B8A"/>
    <w:rsid w:val="004F467D"/>
    <w:rsid w:val="004F5BF3"/>
    <w:rsid w:val="004F7B00"/>
    <w:rsid w:val="00501C07"/>
    <w:rsid w:val="005122B5"/>
    <w:rsid w:val="005135DB"/>
    <w:rsid w:val="00517006"/>
    <w:rsid w:val="005232BD"/>
    <w:rsid w:val="005312FA"/>
    <w:rsid w:val="00536BF8"/>
    <w:rsid w:val="00541573"/>
    <w:rsid w:val="00541D77"/>
    <w:rsid w:val="005432AB"/>
    <w:rsid w:val="00543CCD"/>
    <w:rsid w:val="00544381"/>
    <w:rsid w:val="005460DE"/>
    <w:rsid w:val="00550677"/>
    <w:rsid w:val="005512B8"/>
    <w:rsid w:val="00553B05"/>
    <w:rsid w:val="00561EF4"/>
    <w:rsid w:val="0056290C"/>
    <w:rsid w:val="00562AD1"/>
    <w:rsid w:val="00586CA2"/>
    <w:rsid w:val="00591313"/>
    <w:rsid w:val="005922B4"/>
    <w:rsid w:val="005942F0"/>
    <w:rsid w:val="005A43FD"/>
    <w:rsid w:val="005A4D36"/>
    <w:rsid w:val="005B568B"/>
    <w:rsid w:val="005C46ED"/>
    <w:rsid w:val="005C6B66"/>
    <w:rsid w:val="005C6FF0"/>
    <w:rsid w:val="005D640C"/>
    <w:rsid w:val="005D6EC7"/>
    <w:rsid w:val="005E1E2A"/>
    <w:rsid w:val="005E6418"/>
    <w:rsid w:val="005E7074"/>
    <w:rsid w:val="005F18DF"/>
    <w:rsid w:val="005F4E18"/>
    <w:rsid w:val="006005F2"/>
    <w:rsid w:val="006032F3"/>
    <w:rsid w:val="00604056"/>
    <w:rsid w:val="00611B85"/>
    <w:rsid w:val="00624BCD"/>
    <w:rsid w:val="00625CE7"/>
    <w:rsid w:val="00631694"/>
    <w:rsid w:val="006336A8"/>
    <w:rsid w:val="0064547F"/>
    <w:rsid w:val="00647071"/>
    <w:rsid w:val="00651EFE"/>
    <w:rsid w:val="0065291F"/>
    <w:rsid w:val="006541F8"/>
    <w:rsid w:val="00655EE2"/>
    <w:rsid w:val="006614DC"/>
    <w:rsid w:val="006625E0"/>
    <w:rsid w:val="00666E75"/>
    <w:rsid w:val="00674F29"/>
    <w:rsid w:val="00686AE0"/>
    <w:rsid w:val="00686ECE"/>
    <w:rsid w:val="00693B41"/>
    <w:rsid w:val="006A16CF"/>
    <w:rsid w:val="006A3C83"/>
    <w:rsid w:val="006A4D6C"/>
    <w:rsid w:val="006A4E7D"/>
    <w:rsid w:val="006A5388"/>
    <w:rsid w:val="006B549D"/>
    <w:rsid w:val="006B5523"/>
    <w:rsid w:val="006C0834"/>
    <w:rsid w:val="006C5CF6"/>
    <w:rsid w:val="006C6422"/>
    <w:rsid w:val="006D0515"/>
    <w:rsid w:val="006D38A7"/>
    <w:rsid w:val="006D5BC5"/>
    <w:rsid w:val="006E1C94"/>
    <w:rsid w:val="006E2EBA"/>
    <w:rsid w:val="006F5339"/>
    <w:rsid w:val="00703C1C"/>
    <w:rsid w:val="00710728"/>
    <w:rsid w:val="007156F1"/>
    <w:rsid w:val="0072502A"/>
    <w:rsid w:val="00732118"/>
    <w:rsid w:val="007374B7"/>
    <w:rsid w:val="00737F2E"/>
    <w:rsid w:val="007431E4"/>
    <w:rsid w:val="00745F6F"/>
    <w:rsid w:val="00760698"/>
    <w:rsid w:val="00760F3C"/>
    <w:rsid w:val="00762A82"/>
    <w:rsid w:val="00771BBC"/>
    <w:rsid w:val="00775C9B"/>
    <w:rsid w:val="007810CA"/>
    <w:rsid w:val="00782D0D"/>
    <w:rsid w:val="00787CDF"/>
    <w:rsid w:val="007908FB"/>
    <w:rsid w:val="00794062"/>
    <w:rsid w:val="007950CC"/>
    <w:rsid w:val="00795FC7"/>
    <w:rsid w:val="00796D64"/>
    <w:rsid w:val="00796DCF"/>
    <w:rsid w:val="007C280B"/>
    <w:rsid w:val="007D5F26"/>
    <w:rsid w:val="007D69FB"/>
    <w:rsid w:val="007E4CC8"/>
    <w:rsid w:val="007F33FC"/>
    <w:rsid w:val="007F59F0"/>
    <w:rsid w:val="0080367A"/>
    <w:rsid w:val="00803E26"/>
    <w:rsid w:val="00804BF0"/>
    <w:rsid w:val="008136A0"/>
    <w:rsid w:val="008165CF"/>
    <w:rsid w:val="00821D45"/>
    <w:rsid w:val="00822414"/>
    <w:rsid w:val="008229EA"/>
    <w:rsid w:val="00822A94"/>
    <w:rsid w:val="008319B8"/>
    <w:rsid w:val="00834C6A"/>
    <w:rsid w:val="0084391F"/>
    <w:rsid w:val="00850500"/>
    <w:rsid w:val="00851120"/>
    <w:rsid w:val="008564C9"/>
    <w:rsid w:val="0085765B"/>
    <w:rsid w:val="00860619"/>
    <w:rsid w:val="00863810"/>
    <w:rsid w:val="008658D3"/>
    <w:rsid w:val="00865CF5"/>
    <w:rsid w:val="008663F0"/>
    <w:rsid w:val="00870A3C"/>
    <w:rsid w:val="00882A57"/>
    <w:rsid w:val="00884E54"/>
    <w:rsid w:val="0088622B"/>
    <w:rsid w:val="00890719"/>
    <w:rsid w:val="00892642"/>
    <w:rsid w:val="008926C9"/>
    <w:rsid w:val="00893D8D"/>
    <w:rsid w:val="0089622F"/>
    <w:rsid w:val="00896C58"/>
    <w:rsid w:val="00897B30"/>
    <w:rsid w:val="008B055A"/>
    <w:rsid w:val="008B47B3"/>
    <w:rsid w:val="008B5486"/>
    <w:rsid w:val="008B6125"/>
    <w:rsid w:val="008B7E5C"/>
    <w:rsid w:val="008D4A96"/>
    <w:rsid w:val="008E0562"/>
    <w:rsid w:val="008E25DB"/>
    <w:rsid w:val="008E4204"/>
    <w:rsid w:val="008E5A5A"/>
    <w:rsid w:val="008E5CF7"/>
    <w:rsid w:val="008F0B12"/>
    <w:rsid w:val="008F1C6E"/>
    <w:rsid w:val="008F3D64"/>
    <w:rsid w:val="008F4B7D"/>
    <w:rsid w:val="00913317"/>
    <w:rsid w:val="009215C0"/>
    <w:rsid w:val="00930792"/>
    <w:rsid w:val="00934292"/>
    <w:rsid w:val="009351E4"/>
    <w:rsid w:val="009352AF"/>
    <w:rsid w:val="00937E6E"/>
    <w:rsid w:val="00942DFF"/>
    <w:rsid w:val="00943EE4"/>
    <w:rsid w:val="00944BDF"/>
    <w:rsid w:val="0094641A"/>
    <w:rsid w:val="00946C2E"/>
    <w:rsid w:val="009506FC"/>
    <w:rsid w:val="00950865"/>
    <w:rsid w:val="00956D4A"/>
    <w:rsid w:val="009629D5"/>
    <w:rsid w:val="00964592"/>
    <w:rsid w:val="0097196A"/>
    <w:rsid w:val="0097757B"/>
    <w:rsid w:val="00984CAC"/>
    <w:rsid w:val="00996B0B"/>
    <w:rsid w:val="00997549"/>
    <w:rsid w:val="009A41BB"/>
    <w:rsid w:val="009A5D7E"/>
    <w:rsid w:val="009B1E4F"/>
    <w:rsid w:val="009B6908"/>
    <w:rsid w:val="009C11B0"/>
    <w:rsid w:val="009C26DC"/>
    <w:rsid w:val="009C410E"/>
    <w:rsid w:val="009D13C7"/>
    <w:rsid w:val="009D1660"/>
    <w:rsid w:val="009D3B7B"/>
    <w:rsid w:val="009E1B1F"/>
    <w:rsid w:val="009E2DFE"/>
    <w:rsid w:val="009E3070"/>
    <w:rsid w:val="009F1295"/>
    <w:rsid w:val="009F15DE"/>
    <w:rsid w:val="00A001C8"/>
    <w:rsid w:val="00A00D2A"/>
    <w:rsid w:val="00A01343"/>
    <w:rsid w:val="00A0281F"/>
    <w:rsid w:val="00A07077"/>
    <w:rsid w:val="00A1146A"/>
    <w:rsid w:val="00A16165"/>
    <w:rsid w:val="00A1750C"/>
    <w:rsid w:val="00A22010"/>
    <w:rsid w:val="00A223A0"/>
    <w:rsid w:val="00A346C4"/>
    <w:rsid w:val="00A42BE1"/>
    <w:rsid w:val="00A441FD"/>
    <w:rsid w:val="00A44884"/>
    <w:rsid w:val="00A512A9"/>
    <w:rsid w:val="00A51955"/>
    <w:rsid w:val="00A54E4E"/>
    <w:rsid w:val="00A5647C"/>
    <w:rsid w:val="00A63413"/>
    <w:rsid w:val="00A6363E"/>
    <w:rsid w:val="00A75478"/>
    <w:rsid w:val="00A80936"/>
    <w:rsid w:val="00A83A63"/>
    <w:rsid w:val="00A91AC9"/>
    <w:rsid w:val="00A91EE4"/>
    <w:rsid w:val="00A923BC"/>
    <w:rsid w:val="00AA07B0"/>
    <w:rsid w:val="00AA1301"/>
    <w:rsid w:val="00AA355C"/>
    <w:rsid w:val="00AA72D3"/>
    <w:rsid w:val="00AB07FE"/>
    <w:rsid w:val="00AB15A7"/>
    <w:rsid w:val="00AB6E15"/>
    <w:rsid w:val="00AD41C6"/>
    <w:rsid w:val="00AD578F"/>
    <w:rsid w:val="00AE1865"/>
    <w:rsid w:val="00AE3A21"/>
    <w:rsid w:val="00AE3D13"/>
    <w:rsid w:val="00AE482C"/>
    <w:rsid w:val="00AF0AFE"/>
    <w:rsid w:val="00AF1D93"/>
    <w:rsid w:val="00AF4E7D"/>
    <w:rsid w:val="00B0033C"/>
    <w:rsid w:val="00B01141"/>
    <w:rsid w:val="00B06AEE"/>
    <w:rsid w:val="00B1042D"/>
    <w:rsid w:val="00B133C5"/>
    <w:rsid w:val="00B14637"/>
    <w:rsid w:val="00B165C2"/>
    <w:rsid w:val="00B177DE"/>
    <w:rsid w:val="00B220C0"/>
    <w:rsid w:val="00B2290F"/>
    <w:rsid w:val="00B238A2"/>
    <w:rsid w:val="00B245AF"/>
    <w:rsid w:val="00B4311D"/>
    <w:rsid w:val="00B43198"/>
    <w:rsid w:val="00B454E1"/>
    <w:rsid w:val="00B46839"/>
    <w:rsid w:val="00B61E8B"/>
    <w:rsid w:val="00B62A17"/>
    <w:rsid w:val="00B65B79"/>
    <w:rsid w:val="00B734D0"/>
    <w:rsid w:val="00B804F8"/>
    <w:rsid w:val="00B84218"/>
    <w:rsid w:val="00B84B79"/>
    <w:rsid w:val="00B91A37"/>
    <w:rsid w:val="00B92D9B"/>
    <w:rsid w:val="00B97CBE"/>
    <w:rsid w:val="00BA2827"/>
    <w:rsid w:val="00BA3970"/>
    <w:rsid w:val="00BA5253"/>
    <w:rsid w:val="00BA5A34"/>
    <w:rsid w:val="00BB32F2"/>
    <w:rsid w:val="00BB56A7"/>
    <w:rsid w:val="00BB7A97"/>
    <w:rsid w:val="00BB7DB3"/>
    <w:rsid w:val="00BC08BE"/>
    <w:rsid w:val="00BC3D52"/>
    <w:rsid w:val="00BC4435"/>
    <w:rsid w:val="00BC4DD1"/>
    <w:rsid w:val="00BC57B0"/>
    <w:rsid w:val="00BC5D16"/>
    <w:rsid w:val="00BC6C40"/>
    <w:rsid w:val="00BD076A"/>
    <w:rsid w:val="00BD3E53"/>
    <w:rsid w:val="00BE1E8F"/>
    <w:rsid w:val="00BE4BD6"/>
    <w:rsid w:val="00BE55F9"/>
    <w:rsid w:val="00BE696E"/>
    <w:rsid w:val="00BE7C45"/>
    <w:rsid w:val="00BF0523"/>
    <w:rsid w:val="00BF33D7"/>
    <w:rsid w:val="00BF6B0B"/>
    <w:rsid w:val="00C02A8B"/>
    <w:rsid w:val="00C02D48"/>
    <w:rsid w:val="00C1008F"/>
    <w:rsid w:val="00C108D3"/>
    <w:rsid w:val="00C118E5"/>
    <w:rsid w:val="00C13E13"/>
    <w:rsid w:val="00C200DD"/>
    <w:rsid w:val="00C205F3"/>
    <w:rsid w:val="00C22075"/>
    <w:rsid w:val="00C27873"/>
    <w:rsid w:val="00C32ED1"/>
    <w:rsid w:val="00C35044"/>
    <w:rsid w:val="00C35065"/>
    <w:rsid w:val="00C35F94"/>
    <w:rsid w:val="00C418F9"/>
    <w:rsid w:val="00C432E6"/>
    <w:rsid w:val="00C4355D"/>
    <w:rsid w:val="00C52027"/>
    <w:rsid w:val="00C55E65"/>
    <w:rsid w:val="00C80378"/>
    <w:rsid w:val="00C80455"/>
    <w:rsid w:val="00C82C71"/>
    <w:rsid w:val="00C85EA4"/>
    <w:rsid w:val="00C91214"/>
    <w:rsid w:val="00CA24BE"/>
    <w:rsid w:val="00CB0679"/>
    <w:rsid w:val="00CB0D5E"/>
    <w:rsid w:val="00CB721F"/>
    <w:rsid w:val="00CB7B8F"/>
    <w:rsid w:val="00CC2184"/>
    <w:rsid w:val="00CC360A"/>
    <w:rsid w:val="00CC4B26"/>
    <w:rsid w:val="00CC60DA"/>
    <w:rsid w:val="00CE32DF"/>
    <w:rsid w:val="00CE49BD"/>
    <w:rsid w:val="00CE51C8"/>
    <w:rsid w:val="00CE5D15"/>
    <w:rsid w:val="00CE68D0"/>
    <w:rsid w:val="00CE755F"/>
    <w:rsid w:val="00CF6DC8"/>
    <w:rsid w:val="00D041EC"/>
    <w:rsid w:val="00D07836"/>
    <w:rsid w:val="00D101F7"/>
    <w:rsid w:val="00D11ABC"/>
    <w:rsid w:val="00D12AE3"/>
    <w:rsid w:val="00D12F11"/>
    <w:rsid w:val="00D2013F"/>
    <w:rsid w:val="00D20DE8"/>
    <w:rsid w:val="00D3176E"/>
    <w:rsid w:val="00D4216F"/>
    <w:rsid w:val="00D4509C"/>
    <w:rsid w:val="00D552D5"/>
    <w:rsid w:val="00D55B69"/>
    <w:rsid w:val="00D67FFE"/>
    <w:rsid w:val="00D92C93"/>
    <w:rsid w:val="00D945E1"/>
    <w:rsid w:val="00D95541"/>
    <w:rsid w:val="00D958AC"/>
    <w:rsid w:val="00D96405"/>
    <w:rsid w:val="00D96A70"/>
    <w:rsid w:val="00D979C4"/>
    <w:rsid w:val="00DA0D99"/>
    <w:rsid w:val="00DA1071"/>
    <w:rsid w:val="00DA4D91"/>
    <w:rsid w:val="00DA605B"/>
    <w:rsid w:val="00DB0275"/>
    <w:rsid w:val="00DB3F1B"/>
    <w:rsid w:val="00DB46FA"/>
    <w:rsid w:val="00DC750C"/>
    <w:rsid w:val="00DC7B81"/>
    <w:rsid w:val="00DD0F7D"/>
    <w:rsid w:val="00DD550A"/>
    <w:rsid w:val="00DD7486"/>
    <w:rsid w:val="00DE0F82"/>
    <w:rsid w:val="00DE2E38"/>
    <w:rsid w:val="00DF33C8"/>
    <w:rsid w:val="00DF5B8B"/>
    <w:rsid w:val="00E0077F"/>
    <w:rsid w:val="00E00EA4"/>
    <w:rsid w:val="00E054BC"/>
    <w:rsid w:val="00E17B33"/>
    <w:rsid w:val="00E22214"/>
    <w:rsid w:val="00E26D06"/>
    <w:rsid w:val="00E2756D"/>
    <w:rsid w:val="00E307C0"/>
    <w:rsid w:val="00E30D0C"/>
    <w:rsid w:val="00E33473"/>
    <w:rsid w:val="00E340EB"/>
    <w:rsid w:val="00E34614"/>
    <w:rsid w:val="00E34DF4"/>
    <w:rsid w:val="00E35072"/>
    <w:rsid w:val="00E3662C"/>
    <w:rsid w:val="00E36B9E"/>
    <w:rsid w:val="00E44388"/>
    <w:rsid w:val="00E47CE5"/>
    <w:rsid w:val="00E51B7E"/>
    <w:rsid w:val="00E52AEE"/>
    <w:rsid w:val="00E63024"/>
    <w:rsid w:val="00E644A7"/>
    <w:rsid w:val="00E6642F"/>
    <w:rsid w:val="00E76CD3"/>
    <w:rsid w:val="00E77EB9"/>
    <w:rsid w:val="00E83095"/>
    <w:rsid w:val="00E83451"/>
    <w:rsid w:val="00E8435E"/>
    <w:rsid w:val="00E92C7A"/>
    <w:rsid w:val="00E93875"/>
    <w:rsid w:val="00E941F4"/>
    <w:rsid w:val="00E95D25"/>
    <w:rsid w:val="00EB27D8"/>
    <w:rsid w:val="00EB29B2"/>
    <w:rsid w:val="00EB5347"/>
    <w:rsid w:val="00EB75CD"/>
    <w:rsid w:val="00EC4266"/>
    <w:rsid w:val="00EC6B5F"/>
    <w:rsid w:val="00ED05A3"/>
    <w:rsid w:val="00ED275F"/>
    <w:rsid w:val="00ED3ACB"/>
    <w:rsid w:val="00EE0F74"/>
    <w:rsid w:val="00EE51C3"/>
    <w:rsid w:val="00EE6105"/>
    <w:rsid w:val="00EE677C"/>
    <w:rsid w:val="00EF667E"/>
    <w:rsid w:val="00F13C88"/>
    <w:rsid w:val="00F201E2"/>
    <w:rsid w:val="00F21B92"/>
    <w:rsid w:val="00F234B4"/>
    <w:rsid w:val="00F25A06"/>
    <w:rsid w:val="00F2745B"/>
    <w:rsid w:val="00F27F66"/>
    <w:rsid w:val="00F3412A"/>
    <w:rsid w:val="00F365C8"/>
    <w:rsid w:val="00F43C5B"/>
    <w:rsid w:val="00F46A92"/>
    <w:rsid w:val="00F5045B"/>
    <w:rsid w:val="00F53AD7"/>
    <w:rsid w:val="00F560E3"/>
    <w:rsid w:val="00F72B48"/>
    <w:rsid w:val="00F744D9"/>
    <w:rsid w:val="00F85DC0"/>
    <w:rsid w:val="00F91233"/>
    <w:rsid w:val="00F94960"/>
    <w:rsid w:val="00FA11FC"/>
    <w:rsid w:val="00FA12D7"/>
    <w:rsid w:val="00FA33C1"/>
    <w:rsid w:val="00FA3B18"/>
    <w:rsid w:val="00FA773C"/>
    <w:rsid w:val="00FB067E"/>
    <w:rsid w:val="00FB27DB"/>
    <w:rsid w:val="00FB4B71"/>
    <w:rsid w:val="00FB744B"/>
    <w:rsid w:val="00FC6C40"/>
    <w:rsid w:val="00FC6ECC"/>
    <w:rsid w:val="00FE17FD"/>
    <w:rsid w:val="00FE1DA3"/>
    <w:rsid w:val="00FE36F8"/>
    <w:rsid w:val="00FE69D4"/>
    <w:rsid w:val="00FF6A41"/>
    <w:rsid w:val="00FF7AD7"/>
    <w:rsid w:val="02965111"/>
    <w:rsid w:val="069A6682"/>
    <w:rsid w:val="06F2516A"/>
    <w:rsid w:val="0972E07D"/>
    <w:rsid w:val="0991F8A1"/>
    <w:rsid w:val="09C69527"/>
    <w:rsid w:val="0B9DF00A"/>
    <w:rsid w:val="0BF6DD07"/>
    <w:rsid w:val="0D00FCE6"/>
    <w:rsid w:val="0D565A01"/>
    <w:rsid w:val="0FA8F969"/>
    <w:rsid w:val="1064AE4A"/>
    <w:rsid w:val="10EB8934"/>
    <w:rsid w:val="11EF8564"/>
    <w:rsid w:val="12C2C53B"/>
    <w:rsid w:val="139C4F0C"/>
    <w:rsid w:val="1574995A"/>
    <w:rsid w:val="15F7FF0A"/>
    <w:rsid w:val="16209D8E"/>
    <w:rsid w:val="1682BFD0"/>
    <w:rsid w:val="17EDDE9E"/>
    <w:rsid w:val="1B970F07"/>
    <w:rsid w:val="1BD15822"/>
    <w:rsid w:val="1C558A44"/>
    <w:rsid w:val="1CA7D6C7"/>
    <w:rsid w:val="1EB2A641"/>
    <w:rsid w:val="1EC33DAC"/>
    <w:rsid w:val="1ED4830A"/>
    <w:rsid w:val="1F81B8E9"/>
    <w:rsid w:val="2012548F"/>
    <w:rsid w:val="23799E53"/>
    <w:rsid w:val="248D0D6C"/>
    <w:rsid w:val="24D9943B"/>
    <w:rsid w:val="26CD5EB3"/>
    <w:rsid w:val="27613A09"/>
    <w:rsid w:val="279D5104"/>
    <w:rsid w:val="27DBB5EB"/>
    <w:rsid w:val="29E8DFD7"/>
    <w:rsid w:val="2A206DE4"/>
    <w:rsid w:val="2CD6A381"/>
    <w:rsid w:val="2DD07B8D"/>
    <w:rsid w:val="2F6C4BEE"/>
    <w:rsid w:val="32F42DC0"/>
    <w:rsid w:val="337052A2"/>
    <w:rsid w:val="3397AFA3"/>
    <w:rsid w:val="361141C8"/>
    <w:rsid w:val="3B1A9A0C"/>
    <w:rsid w:val="3C918E36"/>
    <w:rsid w:val="3D8259E8"/>
    <w:rsid w:val="3F351B26"/>
    <w:rsid w:val="3F7134E1"/>
    <w:rsid w:val="3FFDB60C"/>
    <w:rsid w:val="40B9FAAA"/>
    <w:rsid w:val="45812223"/>
    <w:rsid w:val="4630B775"/>
    <w:rsid w:val="47194EAD"/>
    <w:rsid w:val="47CC87D6"/>
    <w:rsid w:val="480C4979"/>
    <w:rsid w:val="4924117C"/>
    <w:rsid w:val="499238B8"/>
    <w:rsid w:val="4B011408"/>
    <w:rsid w:val="4B27FE6E"/>
    <w:rsid w:val="4BA2B436"/>
    <w:rsid w:val="4CF59347"/>
    <w:rsid w:val="4EDB7516"/>
    <w:rsid w:val="4EFEF763"/>
    <w:rsid w:val="50CB5CAE"/>
    <w:rsid w:val="516DFA93"/>
    <w:rsid w:val="51E77952"/>
    <w:rsid w:val="54209DA6"/>
    <w:rsid w:val="54AB0ADE"/>
    <w:rsid w:val="565681CC"/>
    <w:rsid w:val="575A842A"/>
    <w:rsid w:val="57CE40D0"/>
    <w:rsid w:val="58559B7D"/>
    <w:rsid w:val="5862BD3E"/>
    <w:rsid w:val="58D66E93"/>
    <w:rsid w:val="594ACFDC"/>
    <w:rsid w:val="59B13696"/>
    <w:rsid w:val="5A08D587"/>
    <w:rsid w:val="5B10CA92"/>
    <w:rsid w:val="5B356CFD"/>
    <w:rsid w:val="5D6822DD"/>
    <w:rsid w:val="5D90B759"/>
    <w:rsid w:val="5EBC9504"/>
    <w:rsid w:val="5F4C6DB2"/>
    <w:rsid w:val="61715025"/>
    <w:rsid w:val="6344BCBA"/>
    <w:rsid w:val="668C1F3C"/>
    <w:rsid w:val="66E34326"/>
    <w:rsid w:val="6737999F"/>
    <w:rsid w:val="694254D9"/>
    <w:rsid w:val="6B32686A"/>
    <w:rsid w:val="6C1AB14F"/>
    <w:rsid w:val="6D3EA998"/>
    <w:rsid w:val="6EE80E39"/>
    <w:rsid w:val="6F08C423"/>
    <w:rsid w:val="71C5C5C7"/>
    <w:rsid w:val="732127C5"/>
    <w:rsid w:val="745EC343"/>
    <w:rsid w:val="76A5AFFB"/>
    <w:rsid w:val="7755AAEF"/>
    <w:rsid w:val="77B90723"/>
    <w:rsid w:val="7D1C20DF"/>
    <w:rsid w:val="7D649780"/>
    <w:rsid w:val="7E149975"/>
    <w:rsid w:val="7F60BC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16E33"/>
  <w15:chartTrackingRefBased/>
  <w15:docId w15:val="{3116392C-FB38-4B02-846F-BFF716A79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F43"/>
    <w:pPr>
      <w:suppressAutoHyphens/>
      <w:ind w:left="835"/>
    </w:pPr>
    <w:rPr>
      <w:rFonts w:ascii="Arial" w:hAnsi="Arial"/>
      <w:spacing w:val="-5"/>
      <w:lang w:eastAsia="ar-SA"/>
    </w:rPr>
  </w:style>
  <w:style w:type="paragraph" w:styleId="Heading1">
    <w:name w:val="heading 1"/>
    <w:basedOn w:val="Normal"/>
    <w:next w:val="BodyText"/>
    <w:qFormat/>
    <w:rsid w:val="00942DFF"/>
    <w:pPr>
      <w:keepNext/>
      <w:keepLines/>
      <w:numPr>
        <w:numId w:val="1"/>
      </w:numPr>
      <w:spacing w:after="220" w:line="200" w:lineRule="atLeast"/>
      <w:outlineLvl w:val="0"/>
    </w:pPr>
    <w:rPr>
      <w:rFonts w:ascii="Arial Black" w:hAnsi="Arial Black"/>
      <w:spacing w:val="-10"/>
      <w:kern w:val="1"/>
      <w:sz w:val="22"/>
    </w:rPr>
  </w:style>
  <w:style w:type="paragraph" w:styleId="Heading2">
    <w:name w:val="heading 2"/>
    <w:basedOn w:val="Normal"/>
    <w:next w:val="BodyText"/>
    <w:qFormat/>
    <w:rsid w:val="00942DFF"/>
    <w:pPr>
      <w:keepNext/>
      <w:keepLines/>
      <w:numPr>
        <w:ilvl w:val="1"/>
        <w:numId w:val="1"/>
      </w:numPr>
      <w:spacing w:line="200" w:lineRule="atLeast"/>
      <w:outlineLvl w:val="1"/>
    </w:pPr>
    <w:rPr>
      <w:rFonts w:ascii="Arial Black" w:hAnsi="Arial Black"/>
      <w:spacing w:val="-10"/>
      <w:kern w:val="1"/>
    </w:rPr>
  </w:style>
  <w:style w:type="paragraph" w:styleId="Heading3">
    <w:name w:val="heading 3"/>
    <w:basedOn w:val="Normal"/>
    <w:next w:val="BodyText"/>
    <w:qFormat/>
    <w:rsid w:val="00942DFF"/>
    <w:pPr>
      <w:keepNext/>
      <w:keepLines/>
      <w:numPr>
        <w:ilvl w:val="2"/>
        <w:numId w:val="1"/>
      </w:numPr>
      <w:spacing w:line="180" w:lineRule="atLeast"/>
      <w:ind w:left="1195" w:firstLine="0"/>
      <w:outlineLvl w:val="2"/>
    </w:pPr>
    <w:rPr>
      <w:rFonts w:ascii="Arial Black" w:hAnsi="Arial Black"/>
      <w:kern w:val="1"/>
    </w:rPr>
  </w:style>
  <w:style w:type="paragraph" w:styleId="Heading4">
    <w:name w:val="heading 4"/>
    <w:basedOn w:val="Normal"/>
    <w:next w:val="BodyText"/>
    <w:qFormat/>
    <w:rsid w:val="00942DFF"/>
    <w:pPr>
      <w:keepNext/>
      <w:keepLines/>
      <w:numPr>
        <w:ilvl w:val="3"/>
        <w:numId w:val="1"/>
      </w:numPr>
      <w:spacing w:line="180" w:lineRule="atLeast"/>
      <w:ind w:left="1555" w:firstLine="0"/>
      <w:outlineLvl w:val="3"/>
    </w:pPr>
    <w:rPr>
      <w:rFonts w:ascii="Arial Black" w:hAnsi="Arial Black"/>
      <w:spacing w:val="-2"/>
      <w:kern w:val="1"/>
      <w:sz w:val="18"/>
    </w:rPr>
  </w:style>
  <w:style w:type="paragraph" w:styleId="Heading5">
    <w:name w:val="heading 5"/>
    <w:basedOn w:val="Normal"/>
    <w:next w:val="BodyText"/>
    <w:qFormat/>
    <w:rsid w:val="00942DFF"/>
    <w:pPr>
      <w:keepNext/>
      <w:keepLines/>
      <w:numPr>
        <w:ilvl w:val="4"/>
        <w:numId w:val="1"/>
      </w:numPr>
      <w:spacing w:line="180" w:lineRule="atLeast"/>
      <w:ind w:left="1915" w:firstLine="0"/>
      <w:outlineLvl w:val="4"/>
    </w:pPr>
    <w:rPr>
      <w:rFonts w:ascii="Arial Black" w:hAnsi="Arial Black"/>
      <w:spacing w:val="-2"/>
      <w:kern w:val="1"/>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5z0">
    <w:name w:val="WW8Num5z0"/>
    <w:rsid w:val="00942DFF"/>
    <w:rPr>
      <w:rFonts w:ascii="Symbol" w:hAnsi="Symbol"/>
    </w:rPr>
  </w:style>
  <w:style w:type="character" w:customStyle="1" w:styleId="WW8Num6z0">
    <w:name w:val="WW8Num6z0"/>
    <w:rsid w:val="00942DFF"/>
    <w:rPr>
      <w:rFonts w:ascii="Symbol" w:hAnsi="Symbol"/>
    </w:rPr>
  </w:style>
  <w:style w:type="character" w:customStyle="1" w:styleId="WW8Num7z0">
    <w:name w:val="WW8Num7z0"/>
    <w:rsid w:val="00942DFF"/>
    <w:rPr>
      <w:rFonts w:ascii="Symbol" w:hAnsi="Symbol"/>
    </w:rPr>
  </w:style>
  <w:style w:type="character" w:customStyle="1" w:styleId="WW8Num8z0">
    <w:name w:val="WW8Num8z0"/>
    <w:rsid w:val="00942DFF"/>
    <w:rPr>
      <w:rFonts w:ascii="Symbol" w:hAnsi="Symbol"/>
    </w:rPr>
  </w:style>
  <w:style w:type="character" w:customStyle="1" w:styleId="WW8Num10z0">
    <w:name w:val="WW8Num10z0"/>
    <w:rsid w:val="00942DFF"/>
    <w:rPr>
      <w:rFonts w:ascii="Symbol" w:hAnsi="Symbol"/>
    </w:rPr>
  </w:style>
  <w:style w:type="character" w:customStyle="1" w:styleId="WW8Num13z0">
    <w:name w:val="WW8Num13z0"/>
    <w:rsid w:val="00942DFF"/>
    <w:rPr>
      <w:rFonts w:ascii="Symbol" w:hAnsi="Symbol"/>
    </w:rPr>
  </w:style>
  <w:style w:type="character" w:customStyle="1" w:styleId="WW8Num13z1">
    <w:name w:val="WW8Num13z1"/>
    <w:rsid w:val="00942DFF"/>
    <w:rPr>
      <w:rFonts w:ascii="Courier New" w:hAnsi="Courier New" w:cs="Courier New"/>
    </w:rPr>
  </w:style>
  <w:style w:type="character" w:customStyle="1" w:styleId="WW8Num13z2">
    <w:name w:val="WW8Num13z2"/>
    <w:rsid w:val="00942DFF"/>
    <w:rPr>
      <w:rFonts w:ascii="Wingdings" w:hAnsi="Wingdings"/>
    </w:rPr>
  </w:style>
  <w:style w:type="character" w:customStyle="1" w:styleId="WW8Num14z0">
    <w:name w:val="WW8Num14z0"/>
    <w:rsid w:val="00942DFF"/>
    <w:rPr>
      <w:rFonts w:ascii="Symbol" w:hAnsi="Symbol"/>
    </w:rPr>
  </w:style>
  <w:style w:type="character" w:customStyle="1" w:styleId="WW8Num14z1">
    <w:name w:val="WW8Num14z1"/>
    <w:rsid w:val="00942DFF"/>
    <w:rPr>
      <w:rFonts w:ascii="Courier New" w:hAnsi="Courier New" w:cs="Courier New"/>
    </w:rPr>
  </w:style>
  <w:style w:type="character" w:customStyle="1" w:styleId="WW8Num14z2">
    <w:name w:val="WW8Num14z2"/>
    <w:rsid w:val="00942DFF"/>
    <w:rPr>
      <w:rFonts w:ascii="Wingdings" w:hAnsi="Wingdings"/>
    </w:rPr>
  </w:style>
  <w:style w:type="character" w:customStyle="1" w:styleId="WW8Num15z0">
    <w:name w:val="WW8Num15z0"/>
    <w:rsid w:val="00942DFF"/>
    <w:rPr>
      <w:rFonts w:ascii="Symbol" w:hAnsi="Symbol"/>
    </w:rPr>
  </w:style>
  <w:style w:type="character" w:customStyle="1" w:styleId="WW8Num15z1">
    <w:name w:val="WW8Num15z1"/>
    <w:rsid w:val="00942DFF"/>
    <w:rPr>
      <w:rFonts w:ascii="Courier New" w:hAnsi="Courier New" w:cs="Courier New"/>
    </w:rPr>
  </w:style>
  <w:style w:type="character" w:customStyle="1" w:styleId="WW8Num15z2">
    <w:name w:val="WW8Num15z2"/>
    <w:rsid w:val="00942DFF"/>
    <w:rPr>
      <w:rFonts w:ascii="Wingdings" w:hAnsi="Wingdings"/>
    </w:rPr>
  </w:style>
  <w:style w:type="character" w:customStyle="1" w:styleId="WW8Num16z0">
    <w:name w:val="WW8Num16z0"/>
    <w:rsid w:val="00942DFF"/>
    <w:rPr>
      <w:rFonts w:ascii="Symbol" w:hAnsi="Symbol"/>
    </w:rPr>
  </w:style>
  <w:style w:type="character" w:customStyle="1" w:styleId="WW8Num16z1">
    <w:name w:val="WW8Num16z1"/>
    <w:rsid w:val="00942DFF"/>
    <w:rPr>
      <w:rFonts w:ascii="Courier New" w:hAnsi="Courier New"/>
    </w:rPr>
  </w:style>
  <w:style w:type="character" w:customStyle="1" w:styleId="WW8Num16z2">
    <w:name w:val="WW8Num16z2"/>
    <w:rsid w:val="00942DFF"/>
    <w:rPr>
      <w:rFonts w:ascii="Wingdings" w:hAnsi="Wingdings"/>
    </w:rPr>
  </w:style>
  <w:style w:type="character" w:customStyle="1" w:styleId="WW8Num17z0">
    <w:name w:val="WW8Num17z0"/>
    <w:rsid w:val="00942DFF"/>
    <w:rPr>
      <w:rFonts w:ascii="Symbol" w:hAnsi="Symbol"/>
    </w:rPr>
  </w:style>
  <w:style w:type="character" w:customStyle="1" w:styleId="WW8Num17z1">
    <w:name w:val="WW8Num17z1"/>
    <w:rsid w:val="00942DFF"/>
    <w:rPr>
      <w:rFonts w:ascii="Courier New" w:hAnsi="Courier New" w:cs="Courier New"/>
    </w:rPr>
  </w:style>
  <w:style w:type="character" w:customStyle="1" w:styleId="WW8Num17z2">
    <w:name w:val="WW8Num17z2"/>
    <w:rsid w:val="00942DFF"/>
    <w:rPr>
      <w:rFonts w:ascii="Wingdings" w:hAnsi="Wingdings"/>
    </w:rPr>
  </w:style>
  <w:style w:type="character" w:customStyle="1" w:styleId="MessageHeaderLabel">
    <w:name w:val="Message Header Label"/>
    <w:rsid w:val="00942DFF"/>
    <w:rPr>
      <w:rFonts w:ascii="Arial Black" w:hAnsi="Arial Black"/>
      <w:spacing w:val="-10"/>
      <w:sz w:val="18"/>
    </w:rPr>
  </w:style>
  <w:style w:type="character" w:styleId="PageNumber">
    <w:name w:val="page number"/>
    <w:rsid w:val="00942DFF"/>
    <w:rPr>
      <w:sz w:val="18"/>
    </w:rPr>
  </w:style>
  <w:style w:type="character" w:customStyle="1" w:styleId="CharChar1">
    <w:name w:val="Char Char1"/>
    <w:rsid w:val="00942DFF"/>
    <w:rPr>
      <w:rFonts w:ascii="Tahoma" w:hAnsi="Tahoma" w:cs="Tahoma"/>
      <w:spacing w:val="-5"/>
      <w:sz w:val="16"/>
      <w:szCs w:val="16"/>
    </w:rPr>
  </w:style>
  <w:style w:type="character" w:styleId="Hyperlink">
    <w:name w:val="Hyperlink"/>
    <w:uiPriority w:val="99"/>
    <w:rsid w:val="00942DFF"/>
    <w:rPr>
      <w:color w:val="0000FF"/>
      <w:u w:val="single"/>
    </w:rPr>
  </w:style>
  <w:style w:type="character" w:customStyle="1" w:styleId="CharChar">
    <w:name w:val="Char Char"/>
    <w:rsid w:val="00942DFF"/>
    <w:rPr>
      <w:rFonts w:ascii="Arial" w:hAnsi="Arial"/>
      <w:spacing w:val="-5"/>
    </w:rPr>
  </w:style>
  <w:style w:type="character" w:customStyle="1" w:styleId="FootnoteCharacters">
    <w:name w:val="Footnote Characters"/>
    <w:rsid w:val="00942DFF"/>
    <w:rPr>
      <w:vertAlign w:val="superscript"/>
    </w:rPr>
  </w:style>
  <w:style w:type="character" w:customStyle="1" w:styleId="Bullets">
    <w:name w:val="Bullets"/>
    <w:rsid w:val="00942DFF"/>
    <w:rPr>
      <w:rFonts w:ascii="OpenSymbol" w:eastAsia="OpenSymbol" w:hAnsi="OpenSymbol" w:cs="OpenSymbol"/>
    </w:rPr>
  </w:style>
  <w:style w:type="paragraph" w:customStyle="1" w:styleId="Heading">
    <w:name w:val="Heading"/>
    <w:basedOn w:val="Normal"/>
    <w:next w:val="BodyText"/>
    <w:rsid w:val="00942DFF"/>
    <w:pPr>
      <w:keepNext/>
      <w:spacing w:before="240" w:after="120"/>
    </w:pPr>
    <w:rPr>
      <w:rFonts w:eastAsia="MS Mincho" w:cs="Tahoma"/>
      <w:sz w:val="28"/>
      <w:szCs w:val="28"/>
    </w:rPr>
  </w:style>
  <w:style w:type="paragraph" w:styleId="BodyText">
    <w:name w:val="Body Text"/>
    <w:basedOn w:val="Normal"/>
    <w:rsid w:val="00942DFF"/>
    <w:pPr>
      <w:spacing w:after="220" w:line="180" w:lineRule="atLeast"/>
      <w:jc w:val="both"/>
    </w:pPr>
  </w:style>
  <w:style w:type="paragraph" w:styleId="List">
    <w:name w:val="List"/>
    <w:basedOn w:val="Normal"/>
    <w:rsid w:val="00942DFF"/>
    <w:pPr>
      <w:ind w:left="1195" w:hanging="360"/>
    </w:pPr>
  </w:style>
  <w:style w:type="paragraph" w:styleId="Caption">
    <w:name w:val="caption"/>
    <w:basedOn w:val="Normal"/>
    <w:qFormat/>
    <w:rsid w:val="00942DFF"/>
    <w:pPr>
      <w:suppressLineNumbers/>
      <w:spacing w:before="120" w:after="120"/>
    </w:pPr>
    <w:rPr>
      <w:rFonts w:cs="Tahoma"/>
      <w:i/>
      <w:iCs/>
      <w:sz w:val="24"/>
      <w:szCs w:val="24"/>
    </w:rPr>
  </w:style>
  <w:style w:type="paragraph" w:customStyle="1" w:styleId="Index">
    <w:name w:val="Index"/>
    <w:basedOn w:val="Normal"/>
    <w:rsid w:val="00942DFF"/>
    <w:pPr>
      <w:suppressLineNumbers/>
    </w:pPr>
    <w:rPr>
      <w:rFonts w:cs="Tahoma"/>
    </w:rPr>
  </w:style>
  <w:style w:type="paragraph" w:styleId="Closing">
    <w:name w:val="Closing"/>
    <w:basedOn w:val="Normal"/>
    <w:rsid w:val="00942DFF"/>
    <w:pPr>
      <w:keepNext/>
      <w:spacing w:line="220" w:lineRule="atLeast"/>
    </w:pPr>
  </w:style>
  <w:style w:type="paragraph" w:customStyle="1" w:styleId="CompanyName">
    <w:name w:val="Company Name"/>
    <w:basedOn w:val="Normal"/>
    <w:rsid w:val="00942DFF"/>
    <w:pPr>
      <w:keepLines/>
      <w:shd w:val="clear" w:color="auto" w:fill="000000"/>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942DFF"/>
    <w:pPr>
      <w:keepNext/>
      <w:keepLines/>
      <w:spacing w:before="400" w:after="120" w:line="240" w:lineRule="atLeast"/>
      <w:ind w:left="0"/>
    </w:pPr>
    <w:rPr>
      <w:rFonts w:ascii="Arial Black" w:hAnsi="Arial Black"/>
      <w:kern w:val="1"/>
      <w:sz w:val="96"/>
    </w:rPr>
  </w:style>
  <w:style w:type="paragraph" w:customStyle="1" w:styleId="Enclosure">
    <w:name w:val="Enclosure"/>
    <w:basedOn w:val="BodyText"/>
    <w:next w:val="Normal"/>
    <w:rsid w:val="00942DFF"/>
    <w:pPr>
      <w:keepLines/>
      <w:spacing w:before="220"/>
      <w:jc w:val="left"/>
    </w:pPr>
  </w:style>
  <w:style w:type="paragraph" w:customStyle="1" w:styleId="HeaderBase">
    <w:name w:val="Header Base"/>
    <w:basedOn w:val="BodyText"/>
    <w:rsid w:val="00942DFF"/>
    <w:pPr>
      <w:keepLines/>
      <w:tabs>
        <w:tab w:val="center" w:pos="5155"/>
        <w:tab w:val="right" w:pos="9475"/>
      </w:tabs>
      <w:spacing w:after="0"/>
    </w:pPr>
  </w:style>
  <w:style w:type="paragraph" w:styleId="Footer">
    <w:name w:val="footer"/>
    <w:basedOn w:val="HeaderBase"/>
    <w:link w:val="FooterChar"/>
    <w:uiPriority w:val="99"/>
    <w:rsid w:val="00942DFF"/>
    <w:pPr>
      <w:spacing w:before="600"/>
    </w:pPr>
    <w:rPr>
      <w:sz w:val="18"/>
    </w:rPr>
  </w:style>
  <w:style w:type="paragraph" w:styleId="Header">
    <w:name w:val="header"/>
    <w:basedOn w:val="HeaderBase"/>
    <w:rsid w:val="00942DFF"/>
    <w:pPr>
      <w:spacing w:after="600"/>
    </w:pPr>
  </w:style>
  <w:style w:type="paragraph" w:customStyle="1" w:styleId="HeadingBase">
    <w:name w:val="Heading Base"/>
    <w:basedOn w:val="BodyText"/>
    <w:next w:val="BodyText"/>
    <w:rsid w:val="00942DFF"/>
    <w:pPr>
      <w:keepNext/>
      <w:keepLines/>
      <w:spacing w:after="0"/>
      <w:jc w:val="left"/>
    </w:pPr>
    <w:rPr>
      <w:rFonts w:ascii="Arial Black" w:hAnsi="Arial Black"/>
      <w:spacing w:val="-10"/>
      <w:kern w:val="1"/>
    </w:rPr>
  </w:style>
  <w:style w:type="paragraph" w:styleId="MessageHeader">
    <w:name w:val="Message Header"/>
    <w:basedOn w:val="BodyText"/>
    <w:rsid w:val="00942DFF"/>
    <w:pPr>
      <w:keepLines/>
      <w:spacing w:after="120"/>
      <w:ind w:left="1555" w:hanging="720"/>
      <w:jc w:val="left"/>
    </w:pPr>
  </w:style>
  <w:style w:type="paragraph" w:customStyle="1" w:styleId="MessageHeaderFirst">
    <w:name w:val="Message Header First"/>
    <w:basedOn w:val="MessageHeader"/>
    <w:next w:val="MessageHeader"/>
    <w:rsid w:val="00942DFF"/>
    <w:pPr>
      <w:spacing w:before="220"/>
    </w:pPr>
  </w:style>
  <w:style w:type="paragraph" w:customStyle="1" w:styleId="MessageHeaderLast">
    <w:name w:val="Message Header Last"/>
    <w:basedOn w:val="MessageHeader"/>
    <w:next w:val="BodyText"/>
    <w:rsid w:val="00942DFF"/>
    <w:pPr>
      <w:pBdr>
        <w:bottom w:val="single" w:sz="4" w:space="15" w:color="000000"/>
      </w:pBdr>
      <w:spacing w:after="320"/>
    </w:pPr>
  </w:style>
  <w:style w:type="paragraph" w:styleId="NormalIndent">
    <w:name w:val="Normal Indent"/>
    <w:basedOn w:val="Normal"/>
    <w:rsid w:val="00942DFF"/>
    <w:pPr>
      <w:ind w:left="1555"/>
    </w:pPr>
  </w:style>
  <w:style w:type="paragraph" w:customStyle="1" w:styleId="ReturnAddress">
    <w:name w:val="Return Address"/>
    <w:basedOn w:val="Normal"/>
    <w:rsid w:val="00942DFF"/>
    <w:pPr>
      <w:keepLines/>
      <w:spacing w:line="200" w:lineRule="atLeast"/>
      <w:ind w:left="0"/>
    </w:pPr>
    <w:rPr>
      <w:spacing w:val="-2"/>
      <w:sz w:val="16"/>
    </w:rPr>
  </w:style>
  <w:style w:type="paragraph" w:styleId="Signature">
    <w:name w:val="Signature"/>
    <w:basedOn w:val="BodyText"/>
    <w:rsid w:val="00942DFF"/>
    <w:pPr>
      <w:keepNext/>
      <w:keepLines/>
      <w:spacing w:before="660" w:after="0"/>
    </w:pPr>
  </w:style>
  <w:style w:type="paragraph" w:customStyle="1" w:styleId="SignatureJobTitle">
    <w:name w:val="Signature Job Title"/>
    <w:basedOn w:val="Signature"/>
    <w:next w:val="Normal"/>
    <w:rsid w:val="00942DFF"/>
    <w:pPr>
      <w:spacing w:before="0"/>
      <w:jc w:val="left"/>
    </w:pPr>
  </w:style>
  <w:style w:type="paragraph" w:customStyle="1" w:styleId="SignatureName">
    <w:name w:val="Signature Name"/>
    <w:basedOn w:val="Signature"/>
    <w:next w:val="SignatureJobTitle"/>
    <w:rsid w:val="00942DFF"/>
    <w:pPr>
      <w:spacing w:before="720"/>
      <w:jc w:val="left"/>
    </w:pPr>
  </w:style>
  <w:style w:type="paragraph" w:styleId="BalloonText">
    <w:name w:val="Balloon Text"/>
    <w:basedOn w:val="Normal"/>
    <w:rsid w:val="00942DFF"/>
    <w:rPr>
      <w:rFonts w:ascii="Tahoma" w:hAnsi="Tahoma" w:cs="Tahoma"/>
      <w:sz w:val="16"/>
      <w:szCs w:val="16"/>
    </w:rPr>
  </w:style>
  <w:style w:type="paragraph" w:styleId="List2">
    <w:name w:val="List 2"/>
    <w:basedOn w:val="Normal"/>
    <w:rsid w:val="00942DFF"/>
    <w:pPr>
      <w:ind w:left="1555" w:hanging="360"/>
    </w:pPr>
  </w:style>
  <w:style w:type="paragraph" w:styleId="List3">
    <w:name w:val="List 3"/>
    <w:basedOn w:val="Normal"/>
    <w:rsid w:val="00942DFF"/>
    <w:pPr>
      <w:ind w:left="1915" w:hanging="360"/>
    </w:pPr>
  </w:style>
  <w:style w:type="paragraph" w:styleId="List4">
    <w:name w:val="List 4"/>
    <w:basedOn w:val="Normal"/>
    <w:rsid w:val="00942DFF"/>
    <w:pPr>
      <w:ind w:left="2275" w:hanging="360"/>
    </w:pPr>
  </w:style>
  <w:style w:type="paragraph" w:styleId="List5">
    <w:name w:val="List 5"/>
    <w:basedOn w:val="Normal"/>
    <w:rsid w:val="00942DFF"/>
    <w:pPr>
      <w:ind w:left="2635" w:hanging="360"/>
    </w:pPr>
  </w:style>
  <w:style w:type="paragraph" w:styleId="ListBullet">
    <w:name w:val="List Bullet"/>
    <w:basedOn w:val="Normal"/>
    <w:rsid w:val="00942DFF"/>
    <w:pPr>
      <w:numPr>
        <w:numId w:val="11"/>
      </w:numPr>
      <w:ind w:left="1195" w:firstLine="0"/>
    </w:pPr>
  </w:style>
  <w:style w:type="paragraph" w:styleId="ListBullet2">
    <w:name w:val="List Bullet 2"/>
    <w:basedOn w:val="Normal"/>
    <w:rsid w:val="00942DFF"/>
    <w:pPr>
      <w:numPr>
        <w:numId w:val="9"/>
      </w:numPr>
      <w:ind w:left="1555" w:firstLine="0"/>
    </w:pPr>
  </w:style>
  <w:style w:type="paragraph" w:styleId="ListBullet3">
    <w:name w:val="List Bullet 3"/>
    <w:basedOn w:val="Normal"/>
    <w:rsid w:val="00942DFF"/>
    <w:pPr>
      <w:numPr>
        <w:numId w:val="8"/>
      </w:numPr>
      <w:ind w:left="1915" w:firstLine="0"/>
    </w:pPr>
  </w:style>
  <w:style w:type="paragraph" w:styleId="ListBullet4">
    <w:name w:val="List Bullet 4"/>
    <w:basedOn w:val="Normal"/>
    <w:rsid w:val="00942DFF"/>
    <w:pPr>
      <w:numPr>
        <w:numId w:val="7"/>
      </w:numPr>
      <w:ind w:left="2275" w:firstLine="0"/>
    </w:pPr>
  </w:style>
  <w:style w:type="paragraph" w:styleId="ListBullet5">
    <w:name w:val="List Bullet 5"/>
    <w:basedOn w:val="Normal"/>
    <w:rsid w:val="00942DFF"/>
    <w:pPr>
      <w:numPr>
        <w:numId w:val="6"/>
      </w:numPr>
      <w:ind w:left="2635" w:firstLine="0"/>
    </w:pPr>
  </w:style>
  <w:style w:type="paragraph" w:styleId="ListContinue">
    <w:name w:val="List Continue"/>
    <w:basedOn w:val="Normal"/>
    <w:rsid w:val="00942DFF"/>
    <w:pPr>
      <w:spacing w:after="120"/>
      <w:ind w:left="1195"/>
    </w:pPr>
  </w:style>
  <w:style w:type="paragraph" w:styleId="ListContinue2">
    <w:name w:val="List Continue 2"/>
    <w:basedOn w:val="Normal"/>
    <w:rsid w:val="00942DFF"/>
    <w:pPr>
      <w:spacing w:after="120"/>
      <w:ind w:left="1555"/>
    </w:pPr>
  </w:style>
  <w:style w:type="paragraph" w:styleId="ListContinue3">
    <w:name w:val="List Continue 3"/>
    <w:basedOn w:val="Normal"/>
    <w:rsid w:val="00942DFF"/>
    <w:pPr>
      <w:spacing w:after="120"/>
      <w:ind w:left="1915"/>
    </w:pPr>
  </w:style>
  <w:style w:type="paragraph" w:styleId="ListContinue4">
    <w:name w:val="List Continue 4"/>
    <w:basedOn w:val="Normal"/>
    <w:rsid w:val="00942DFF"/>
    <w:pPr>
      <w:spacing w:after="120"/>
      <w:ind w:left="2275"/>
    </w:pPr>
  </w:style>
  <w:style w:type="paragraph" w:styleId="ListContinue5">
    <w:name w:val="List Continue 5"/>
    <w:basedOn w:val="Normal"/>
    <w:rsid w:val="00942DFF"/>
    <w:pPr>
      <w:spacing w:after="120"/>
      <w:ind w:left="2635"/>
    </w:pPr>
  </w:style>
  <w:style w:type="paragraph" w:styleId="ListNumber">
    <w:name w:val="List Number"/>
    <w:basedOn w:val="Normal"/>
    <w:rsid w:val="00942DFF"/>
    <w:pPr>
      <w:numPr>
        <w:numId w:val="10"/>
      </w:numPr>
      <w:ind w:left="1195" w:firstLine="0"/>
    </w:pPr>
  </w:style>
  <w:style w:type="paragraph" w:styleId="ListNumber2">
    <w:name w:val="List Number 2"/>
    <w:basedOn w:val="Normal"/>
    <w:rsid w:val="00942DFF"/>
    <w:pPr>
      <w:numPr>
        <w:numId w:val="5"/>
      </w:numPr>
      <w:ind w:left="1555" w:firstLine="0"/>
    </w:pPr>
  </w:style>
  <w:style w:type="paragraph" w:styleId="ListNumber3">
    <w:name w:val="List Number 3"/>
    <w:basedOn w:val="Normal"/>
    <w:rsid w:val="00942DFF"/>
    <w:pPr>
      <w:numPr>
        <w:numId w:val="4"/>
      </w:numPr>
      <w:ind w:left="1915" w:firstLine="0"/>
    </w:pPr>
  </w:style>
  <w:style w:type="paragraph" w:styleId="ListNumber4">
    <w:name w:val="List Number 4"/>
    <w:basedOn w:val="Normal"/>
    <w:rsid w:val="00942DFF"/>
    <w:pPr>
      <w:numPr>
        <w:numId w:val="3"/>
      </w:numPr>
      <w:ind w:left="2275" w:firstLine="0"/>
    </w:pPr>
  </w:style>
  <w:style w:type="paragraph" w:styleId="ListNumber5">
    <w:name w:val="List Number 5"/>
    <w:basedOn w:val="Normal"/>
    <w:rsid w:val="00942DFF"/>
    <w:pPr>
      <w:numPr>
        <w:numId w:val="2"/>
      </w:numPr>
      <w:ind w:left="2635" w:firstLine="0"/>
    </w:pPr>
  </w:style>
  <w:style w:type="paragraph" w:styleId="FootnoteText">
    <w:name w:val="footnote text"/>
    <w:basedOn w:val="Normal"/>
    <w:semiHidden/>
    <w:rsid w:val="00942DFF"/>
  </w:style>
  <w:style w:type="paragraph" w:customStyle="1" w:styleId="TableContents">
    <w:name w:val="Table Contents"/>
    <w:basedOn w:val="Normal"/>
    <w:rsid w:val="00942DFF"/>
    <w:pPr>
      <w:suppressLineNumbers/>
    </w:pPr>
  </w:style>
  <w:style w:type="paragraph" w:customStyle="1" w:styleId="TableHeading">
    <w:name w:val="Table Heading"/>
    <w:basedOn w:val="TableContents"/>
    <w:rsid w:val="00942DFF"/>
    <w:pPr>
      <w:jc w:val="center"/>
    </w:pPr>
    <w:rPr>
      <w:b/>
      <w:bCs/>
    </w:rPr>
  </w:style>
  <w:style w:type="paragraph" w:styleId="DocumentMap">
    <w:name w:val="Document Map"/>
    <w:basedOn w:val="Normal"/>
    <w:semiHidden/>
    <w:rsid w:val="003C3BB8"/>
    <w:pPr>
      <w:shd w:val="clear" w:color="auto" w:fill="000080"/>
    </w:pPr>
    <w:rPr>
      <w:rFonts w:ascii="Tahoma" w:hAnsi="Tahoma" w:cs="Tahoma"/>
    </w:rPr>
  </w:style>
  <w:style w:type="character" w:styleId="CommentReference">
    <w:name w:val="annotation reference"/>
    <w:rsid w:val="005A43FD"/>
    <w:rPr>
      <w:sz w:val="16"/>
      <w:szCs w:val="16"/>
    </w:rPr>
  </w:style>
  <w:style w:type="paragraph" w:styleId="CommentText">
    <w:name w:val="annotation text"/>
    <w:basedOn w:val="Normal"/>
    <w:link w:val="CommentTextChar"/>
    <w:rsid w:val="005A43FD"/>
  </w:style>
  <w:style w:type="character" w:customStyle="1" w:styleId="CommentTextChar">
    <w:name w:val="Comment Text Char"/>
    <w:link w:val="CommentText"/>
    <w:rsid w:val="005A43FD"/>
    <w:rPr>
      <w:rFonts w:ascii="Arial" w:hAnsi="Arial"/>
      <w:spacing w:val="-5"/>
      <w:lang w:eastAsia="ar-SA"/>
    </w:rPr>
  </w:style>
  <w:style w:type="paragraph" w:styleId="CommentSubject">
    <w:name w:val="annotation subject"/>
    <w:basedOn w:val="CommentText"/>
    <w:next w:val="CommentText"/>
    <w:link w:val="CommentSubjectChar"/>
    <w:rsid w:val="005A43FD"/>
    <w:rPr>
      <w:b/>
      <w:bCs/>
    </w:rPr>
  </w:style>
  <w:style w:type="character" w:customStyle="1" w:styleId="CommentSubjectChar">
    <w:name w:val="Comment Subject Char"/>
    <w:link w:val="CommentSubject"/>
    <w:rsid w:val="005A43FD"/>
    <w:rPr>
      <w:rFonts w:ascii="Arial" w:hAnsi="Arial"/>
      <w:b/>
      <w:bCs/>
      <w:spacing w:val="-5"/>
      <w:lang w:eastAsia="ar-SA"/>
    </w:rPr>
  </w:style>
  <w:style w:type="paragraph" w:customStyle="1" w:styleId="CharCharChar">
    <w:name w:val="Char Char Знак Знак Char Знак Знак"/>
    <w:basedOn w:val="Normal"/>
    <w:next w:val="Normal"/>
    <w:rsid w:val="001B11F3"/>
    <w:pPr>
      <w:suppressAutoHyphens w:val="0"/>
      <w:spacing w:after="160" w:line="240" w:lineRule="exact"/>
      <w:ind w:left="0"/>
    </w:pPr>
    <w:rPr>
      <w:rFonts w:ascii="Tahoma" w:hAnsi="Tahoma"/>
      <w:spacing w:val="0"/>
      <w:sz w:val="24"/>
      <w:lang w:val="ro-RO" w:eastAsia="en-US"/>
    </w:rPr>
  </w:style>
  <w:style w:type="character" w:styleId="FootnoteReference">
    <w:name w:val="footnote reference"/>
    <w:semiHidden/>
    <w:rsid w:val="00BF33D7"/>
    <w:rPr>
      <w:vertAlign w:val="superscript"/>
    </w:rPr>
  </w:style>
  <w:style w:type="paragraph" w:customStyle="1" w:styleId="subhead">
    <w:name w:val="subhead"/>
    <w:basedOn w:val="Normal"/>
    <w:link w:val="subheadChar"/>
    <w:rsid w:val="00312504"/>
    <w:pPr>
      <w:suppressAutoHyphens w:val="0"/>
      <w:spacing w:before="100" w:beforeAutospacing="1" w:after="100" w:afterAutospacing="1"/>
      <w:ind w:left="0"/>
    </w:pPr>
    <w:rPr>
      <w:rFonts w:eastAsia="Arial Unicode MS" w:cs="Arial"/>
      <w:b/>
      <w:bCs/>
      <w:spacing w:val="0"/>
      <w:sz w:val="24"/>
      <w:szCs w:val="24"/>
      <w:lang w:val="ro-RO" w:eastAsia="ro-RO"/>
    </w:rPr>
  </w:style>
  <w:style w:type="paragraph" w:customStyle="1" w:styleId="DefaultText">
    <w:name w:val="Default Text"/>
    <w:basedOn w:val="Normal"/>
    <w:rsid w:val="00312504"/>
    <w:pPr>
      <w:widowControl w:val="0"/>
      <w:suppressAutoHyphens w:val="0"/>
      <w:ind w:left="0"/>
    </w:pPr>
    <w:rPr>
      <w:rFonts w:ascii="Times New Roman" w:hAnsi="Times New Roman"/>
      <w:spacing w:val="0"/>
      <w:sz w:val="24"/>
      <w:lang w:val="en-AU" w:eastAsia="en-US"/>
    </w:rPr>
  </w:style>
  <w:style w:type="character" w:customStyle="1" w:styleId="subheadChar">
    <w:name w:val="subhead Char"/>
    <w:link w:val="subhead"/>
    <w:rsid w:val="00312504"/>
    <w:rPr>
      <w:rFonts w:ascii="Arial" w:eastAsia="Arial Unicode MS" w:hAnsi="Arial" w:cs="Arial"/>
      <w:b/>
      <w:bCs/>
      <w:sz w:val="24"/>
      <w:szCs w:val="24"/>
      <w:lang w:val="ro-RO" w:eastAsia="ro-RO"/>
    </w:rPr>
  </w:style>
  <w:style w:type="character" w:styleId="Strong">
    <w:name w:val="Strong"/>
    <w:uiPriority w:val="22"/>
    <w:qFormat/>
    <w:rsid w:val="00FE36F8"/>
    <w:rPr>
      <w:b/>
      <w:bCs/>
    </w:rPr>
  </w:style>
  <w:style w:type="character" w:customStyle="1" w:styleId="longtext1">
    <w:name w:val="long_text1"/>
    <w:rsid w:val="00536BF8"/>
    <w:rPr>
      <w:sz w:val="17"/>
      <w:szCs w:val="17"/>
    </w:rPr>
  </w:style>
  <w:style w:type="paragraph" w:styleId="BodyTextIndent2">
    <w:name w:val="Body Text Indent 2"/>
    <w:basedOn w:val="Normal"/>
    <w:link w:val="BodyTextIndent2Char"/>
    <w:rsid w:val="00CE32DF"/>
    <w:pPr>
      <w:spacing w:after="120" w:line="480" w:lineRule="auto"/>
      <w:ind w:left="360"/>
    </w:pPr>
  </w:style>
  <w:style w:type="character" w:customStyle="1" w:styleId="BodyTextIndent2Char">
    <w:name w:val="Body Text Indent 2 Char"/>
    <w:link w:val="BodyTextIndent2"/>
    <w:rsid w:val="00CE32DF"/>
    <w:rPr>
      <w:rFonts w:ascii="Arial" w:hAnsi="Arial"/>
      <w:spacing w:val="-5"/>
      <w:lang w:eastAsia="ar-SA"/>
    </w:rPr>
  </w:style>
  <w:style w:type="paragraph" w:customStyle="1" w:styleId="1">
    <w:name w:val="Знак Знак1"/>
    <w:basedOn w:val="Normal"/>
    <w:next w:val="Normal"/>
    <w:rsid w:val="00CE32DF"/>
    <w:pPr>
      <w:suppressAutoHyphens w:val="0"/>
      <w:spacing w:after="160" w:line="240" w:lineRule="exact"/>
      <w:ind w:left="0"/>
    </w:pPr>
    <w:rPr>
      <w:rFonts w:ascii="Tahoma" w:hAnsi="Tahoma"/>
      <w:spacing w:val="0"/>
      <w:sz w:val="24"/>
      <w:lang w:val="ro-RO" w:eastAsia="en-US"/>
    </w:rPr>
  </w:style>
  <w:style w:type="character" w:customStyle="1" w:styleId="FooterChar">
    <w:name w:val="Footer Char"/>
    <w:link w:val="Footer"/>
    <w:uiPriority w:val="99"/>
    <w:rsid w:val="00CE68D0"/>
    <w:rPr>
      <w:rFonts w:ascii="Arial" w:hAnsi="Arial"/>
      <w:spacing w:val="-5"/>
      <w:sz w:val="18"/>
      <w:lang w:eastAsia="ar-SA"/>
    </w:rPr>
  </w:style>
  <w:style w:type="paragraph" w:customStyle="1" w:styleId="Default">
    <w:name w:val="Default"/>
    <w:rsid w:val="008E0562"/>
    <w:pPr>
      <w:autoSpaceDE w:val="0"/>
      <w:autoSpaceDN w:val="0"/>
      <w:adjustRightInd w:val="0"/>
    </w:pPr>
    <w:rPr>
      <w:rFonts w:eastAsia="Calibri"/>
      <w:color w:val="000000"/>
      <w:sz w:val="24"/>
      <w:szCs w:val="24"/>
      <w:lang w:eastAsia="en-US"/>
    </w:rPr>
  </w:style>
  <w:style w:type="paragraph" w:styleId="NoSpacing">
    <w:name w:val="No Spacing"/>
    <w:uiPriority w:val="1"/>
    <w:qFormat/>
    <w:rsid w:val="006C6422"/>
    <w:pPr>
      <w:suppressAutoHyphens/>
      <w:ind w:left="835"/>
    </w:pPr>
    <w:rPr>
      <w:rFonts w:ascii="Arial" w:hAnsi="Arial"/>
      <w:spacing w:val="-5"/>
      <w:lang w:eastAsia="ar-SA"/>
    </w:rPr>
  </w:style>
  <w:style w:type="character" w:customStyle="1" w:styleId="hps">
    <w:name w:val="hps"/>
    <w:basedOn w:val="DefaultParagraphFont"/>
    <w:rsid w:val="009C26DC"/>
  </w:style>
  <w:style w:type="paragraph" w:styleId="ListParagraph">
    <w:name w:val="List Paragraph"/>
    <w:basedOn w:val="Normal"/>
    <w:uiPriority w:val="34"/>
    <w:qFormat/>
    <w:rsid w:val="00400DEB"/>
    <w:pPr>
      <w:suppressAutoHyphens w:val="0"/>
      <w:ind w:left="720"/>
    </w:pPr>
    <w:rPr>
      <w:rFonts w:ascii="Calibri" w:eastAsia="Calibri" w:hAnsi="Calibri" w:cs="Calibri"/>
      <w:spacing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27474">
      <w:bodyDiv w:val="1"/>
      <w:marLeft w:val="0"/>
      <w:marRight w:val="0"/>
      <w:marTop w:val="0"/>
      <w:marBottom w:val="0"/>
      <w:divBdr>
        <w:top w:val="none" w:sz="0" w:space="0" w:color="auto"/>
        <w:left w:val="none" w:sz="0" w:space="0" w:color="auto"/>
        <w:bottom w:val="none" w:sz="0" w:space="0" w:color="auto"/>
        <w:right w:val="none" w:sz="0" w:space="0" w:color="auto"/>
      </w:divBdr>
      <w:divsChild>
        <w:div w:id="1011295635">
          <w:marLeft w:val="0"/>
          <w:marRight w:val="0"/>
          <w:marTop w:val="0"/>
          <w:marBottom w:val="0"/>
          <w:divBdr>
            <w:top w:val="none" w:sz="0" w:space="0" w:color="auto"/>
            <w:left w:val="none" w:sz="0" w:space="0" w:color="auto"/>
            <w:bottom w:val="none" w:sz="0" w:space="0" w:color="auto"/>
            <w:right w:val="none" w:sz="0" w:space="0" w:color="auto"/>
          </w:divBdr>
          <w:divsChild>
            <w:div w:id="776489520">
              <w:marLeft w:val="0"/>
              <w:marRight w:val="0"/>
              <w:marTop w:val="0"/>
              <w:marBottom w:val="0"/>
              <w:divBdr>
                <w:top w:val="none" w:sz="0" w:space="0" w:color="auto"/>
                <w:left w:val="none" w:sz="0" w:space="0" w:color="auto"/>
                <w:bottom w:val="none" w:sz="0" w:space="0" w:color="auto"/>
                <w:right w:val="none" w:sz="0" w:space="0" w:color="auto"/>
              </w:divBdr>
              <w:divsChild>
                <w:div w:id="1383287744">
                  <w:marLeft w:val="0"/>
                  <w:marRight w:val="0"/>
                  <w:marTop w:val="0"/>
                  <w:marBottom w:val="0"/>
                  <w:divBdr>
                    <w:top w:val="none" w:sz="0" w:space="0" w:color="auto"/>
                    <w:left w:val="none" w:sz="0" w:space="0" w:color="auto"/>
                    <w:bottom w:val="none" w:sz="0" w:space="0" w:color="auto"/>
                    <w:right w:val="none" w:sz="0" w:space="0" w:color="auto"/>
                  </w:divBdr>
                  <w:divsChild>
                    <w:div w:id="1335916344">
                      <w:marLeft w:val="0"/>
                      <w:marRight w:val="0"/>
                      <w:marTop w:val="0"/>
                      <w:marBottom w:val="0"/>
                      <w:divBdr>
                        <w:top w:val="none" w:sz="0" w:space="0" w:color="auto"/>
                        <w:left w:val="none" w:sz="0" w:space="0" w:color="auto"/>
                        <w:bottom w:val="none" w:sz="0" w:space="0" w:color="auto"/>
                        <w:right w:val="none" w:sz="0" w:space="0" w:color="auto"/>
                      </w:divBdr>
                      <w:divsChild>
                        <w:div w:id="712273823">
                          <w:marLeft w:val="0"/>
                          <w:marRight w:val="0"/>
                          <w:marTop w:val="0"/>
                          <w:marBottom w:val="0"/>
                          <w:divBdr>
                            <w:top w:val="none" w:sz="0" w:space="0" w:color="auto"/>
                            <w:left w:val="none" w:sz="0" w:space="0" w:color="auto"/>
                            <w:bottom w:val="none" w:sz="0" w:space="0" w:color="auto"/>
                            <w:right w:val="none" w:sz="0" w:space="0" w:color="auto"/>
                          </w:divBdr>
                          <w:divsChild>
                            <w:div w:id="1760373934">
                              <w:marLeft w:val="0"/>
                              <w:marRight w:val="0"/>
                              <w:marTop w:val="0"/>
                              <w:marBottom w:val="0"/>
                              <w:divBdr>
                                <w:top w:val="none" w:sz="0" w:space="0" w:color="auto"/>
                                <w:left w:val="none" w:sz="0" w:space="0" w:color="auto"/>
                                <w:bottom w:val="none" w:sz="0" w:space="0" w:color="auto"/>
                                <w:right w:val="none" w:sz="0" w:space="0" w:color="auto"/>
                              </w:divBdr>
                              <w:divsChild>
                                <w:div w:id="1280645915">
                                  <w:marLeft w:val="0"/>
                                  <w:marRight w:val="0"/>
                                  <w:marTop w:val="0"/>
                                  <w:marBottom w:val="0"/>
                                  <w:divBdr>
                                    <w:top w:val="none" w:sz="0" w:space="0" w:color="auto"/>
                                    <w:left w:val="none" w:sz="0" w:space="0" w:color="auto"/>
                                    <w:bottom w:val="none" w:sz="0" w:space="0" w:color="auto"/>
                                    <w:right w:val="none" w:sz="0" w:space="0" w:color="auto"/>
                                  </w:divBdr>
                                  <w:divsChild>
                                    <w:div w:id="2074694347">
                                      <w:marLeft w:val="60"/>
                                      <w:marRight w:val="0"/>
                                      <w:marTop w:val="0"/>
                                      <w:marBottom w:val="0"/>
                                      <w:divBdr>
                                        <w:top w:val="none" w:sz="0" w:space="0" w:color="auto"/>
                                        <w:left w:val="none" w:sz="0" w:space="0" w:color="auto"/>
                                        <w:bottom w:val="none" w:sz="0" w:space="0" w:color="auto"/>
                                        <w:right w:val="none" w:sz="0" w:space="0" w:color="auto"/>
                                      </w:divBdr>
                                      <w:divsChild>
                                        <w:div w:id="1636372641">
                                          <w:marLeft w:val="0"/>
                                          <w:marRight w:val="0"/>
                                          <w:marTop w:val="0"/>
                                          <w:marBottom w:val="0"/>
                                          <w:divBdr>
                                            <w:top w:val="none" w:sz="0" w:space="0" w:color="auto"/>
                                            <w:left w:val="none" w:sz="0" w:space="0" w:color="auto"/>
                                            <w:bottom w:val="none" w:sz="0" w:space="0" w:color="auto"/>
                                            <w:right w:val="none" w:sz="0" w:space="0" w:color="auto"/>
                                          </w:divBdr>
                                          <w:divsChild>
                                            <w:div w:id="125658462">
                                              <w:marLeft w:val="0"/>
                                              <w:marRight w:val="0"/>
                                              <w:marTop w:val="0"/>
                                              <w:marBottom w:val="120"/>
                                              <w:divBdr>
                                                <w:top w:val="single" w:sz="6" w:space="0" w:color="F5F5F5"/>
                                                <w:left w:val="single" w:sz="6" w:space="0" w:color="F5F5F5"/>
                                                <w:bottom w:val="single" w:sz="6" w:space="0" w:color="F5F5F5"/>
                                                <w:right w:val="single" w:sz="6" w:space="0" w:color="F5F5F5"/>
                                              </w:divBdr>
                                              <w:divsChild>
                                                <w:div w:id="1305159559">
                                                  <w:marLeft w:val="0"/>
                                                  <w:marRight w:val="0"/>
                                                  <w:marTop w:val="0"/>
                                                  <w:marBottom w:val="0"/>
                                                  <w:divBdr>
                                                    <w:top w:val="none" w:sz="0" w:space="0" w:color="auto"/>
                                                    <w:left w:val="none" w:sz="0" w:space="0" w:color="auto"/>
                                                    <w:bottom w:val="none" w:sz="0" w:space="0" w:color="auto"/>
                                                    <w:right w:val="none" w:sz="0" w:space="0" w:color="auto"/>
                                                  </w:divBdr>
                                                  <w:divsChild>
                                                    <w:div w:id="2137327415">
                                                      <w:marLeft w:val="0"/>
                                                      <w:marRight w:val="0"/>
                                                      <w:marTop w:val="0"/>
                                                      <w:marBottom w:val="0"/>
                                                      <w:divBdr>
                                                        <w:top w:val="none" w:sz="0" w:space="0" w:color="auto"/>
                                                        <w:left w:val="none" w:sz="0" w:space="0" w:color="auto"/>
                                                        <w:bottom w:val="none" w:sz="0" w:space="0" w:color="auto"/>
                                                        <w:right w:val="none" w:sz="0" w:space="0" w:color="auto"/>
                                                      </w:divBdr>
                                                    </w:div>
                                                  </w:divsChild>
                                                </w:div>
                                                <w:div w:id="1464806196">
                                                  <w:marLeft w:val="0"/>
                                                  <w:marRight w:val="0"/>
                                                  <w:marTop w:val="0"/>
                                                  <w:marBottom w:val="0"/>
                                                  <w:divBdr>
                                                    <w:top w:val="none" w:sz="0" w:space="0" w:color="auto"/>
                                                    <w:left w:val="none" w:sz="0" w:space="0" w:color="auto"/>
                                                    <w:bottom w:val="none" w:sz="0" w:space="0" w:color="auto"/>
                                                    <w:right w:val="none" w:sz="0" w:space="0" w:color="auto"/>
                                                  </w:divBdr>
                                                  <w:divsChild>
                                                    <w:div w:id="162079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778233">
      <w:bodyDiv w:val="1"/>
      <w:marLeft w:val="0"/>
      <w:marRight w:val="0"/>
      <w:marTop w:val="0"/>
      <w:marBottom w:val="0"/>
      <w:divBdr>
        <w:top w:val="none" w:sz="0" w:space="0" w:color="auto"/>
        <w:left w:val="none" w:sz="0" w:space="0" w:color="auto"/>
        <w:bottom w:val="none" w:sz="0" w:space="0" w:color="auto"/>
        <w:right w:val="none" w:sz="0" w:space="0" w:color="auto"/>
      </w:divBdr>
    </w:div>
    <w:div w:id="157623131">
      <w:bodyDiv w:val="1"/>
      <w:marLeft w:val="0"/>
      <w:marRight w:val="0"/>
      <w:marTop w:val="0"/>
      <w:marBottom w:val="0"/>
      <w:divBdr>
        <w:top w:val="none" w:sz="0" w:space="0" w:color="auto"/>
        <w:left w:val="none" w:sz="0" w:space="0" w:color="auto"/>
        <w:bottom w:val="none" w:sz="0" w:space="0" w:color="auto"/>
        <w:right w:val="none" w:sz="0" w:space="0" w:color="auto"/>
      </w:divBdr>
      <w:divsChild>
        <w:div w:id="1445230644">
          <w:marLeft w:val="0"/>
          <w:marRight w:val="0"/>
          <w:marTop w:val="0"/>
          <w:marBottom w:val="0"/>
          <w:divBdr>
            <w:top w:val="none" w:sz="0" w:space="0" w:color="auto"/>
            <w:left w:val="none" w:sz="0" w:space="0" w:color="auto"/>
            <w:bottom w:val="none" w:sz="0" w:space="0" w:color="auto"/>
            <w:right w:val="none" w:sz="0" w:space="0" w:color="auto"/>
          </w:divBdr>
          <w:divsChild>
            <w:div w:id="1914003899">
              <w:marLeft w:val="0"/>
              <w:marRight w:val="0"/>
              <w:marTop w:val="0"/>
              <w:marBottom w:val="0"/>
              <w:divBdr>
                <w:top w:val="none" w:sz="0" w:space="0" w:color="auto"/>
                <w:left w:val="single" w:sz="4" w:space="0" w:color="E0E0E0"/>
                <w:bottom w:val="single" w:sz="4" w:space="3" w:color="E0E0E0"/>
                <w:right w:val="single" w:sz="4" w:space="0" w:color="E0E0E0"/>
              </w:divBdr>
              <w:divsChild>
                <w:div w:id="193424328">
                  <w:marLeft w:val="0"/>
                  <w:marRight w:val="0"/>
                  <w:marTop w:val="0"/>
                  <w:marBottom w:val="0"/>
                  <w:divBdr>
                    <w:top w:val="none" w:sz="0" w:space="0" w:color="auto"/>
                    <w:left w:val="none" w:sz="0" w:space="0" w:color="auto"/>
                    <w:bottom w:val="none" w:sz="0" w:space="0" w:color="auto"/>
                    <w:right w:val="none" w:sz="0" w:space="0" w:color="auto"/>
                  </w:divBdr>
                  <w:divsChild>
                    <w:div w:id="1555387962">
                      <w:marLeft w:val="0"/>
                      <w:marRight w:val="0"/>
                      <w:marTop w:val="0"/>
                      <w:marBottom w:val="0"/>
                      <w:divBdr>
                        <w:top w:val="none" w:sz="0" w:space="0" w:color="auto"/>
                        <w:left w:val="none" w:sz="0" w:space="0" w:color="auto"/>
                        <w:bottom w:val="none" w:sz="0" w:space="0" w:color="auto"/>
                        <w:right w:val="none" w:sz="0" w:space="0" w:color="auto"/>
                      </w:divBdr>
                      <w:divsChild>
                        <w:div w:id="2095397170">
                          <w:marLeft w:val="0"/>
                          <w:marRight w:val="0"/>
                          <w:marTop w:val="0"/>
                          <w:marBottom w:val="0"/>
                          <w:divBdr>
                            <w:top w:val="none" w:sz="0" w:space="0" w:color="auto"/>
                            <w:left w:val="none" w:sz="0" w:space="0" w:color="auto"/>
                            <w:bottom w:val="none" w:sz="0" w:space="0" w:color="auto"/>
                            <w:right w:val="none" w:sz="0" w:space="0" w:color="auto"/>
                          </w:divBdr>
                          <w:divsChild>
                            <w:div w:id="26465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87806">
      <w:bodyDiv w:val="1"/>
      <w:marLeft w:val="0"/>
      <w:marRight w:val="0"/>
      <w:marTop w:val="0"/>
      <w:marBottom w:val="0"/>
      <w:divBdr>
        <w:top w:val="none" w:sz="0" w:space="0" w:color="auto"/>
        <w:left w:val="none" w:sz="0" w:space="0" w:color="auto"/>
        <w:bottom w:val="none" w:sz="0" w:space="0" w:color="auto"/>
        <w:right w:val="none" w:sz="0" w:space="0" w:color="auto"/>
      </w:divBdr>
      <w:divsChild>
        <w:div w:id="1866823745">
          <w:marLeft w:val="0"/>
          <w:marRight w:val="0"/>
          <w:marTop w:val="0"/>
          <w:marBottom w:val="0"/>
          <w:divBdr>
            <w:top w:val="none" w:sz="0" w:space="0" w:color="auto"/>
            <w:left w:val="none" w:sz="0" w:space="0" w:color="auto"/>
            <w:bottom w:val="none" w:sz="0" w:space="0" w:color="auto"/>
            <w:right w:val="none" w:sz="0" w:space="0" w:color="auto"/>
          </w:divBdr>
          <w:divsChild>
            <w:div w:id="880940740">
              <w:marLeft w:val="0"/>
              <w:marRight w:val="0"/>
              <w:marTop w:val="38"/>
              <w:marBottom w:val="38"/>
              <w:divBdr>
                <w:top w:val="none" w:sz="0" w:space="0" w:color="auto"/>
                <w:left w:val="none" w:sz="0" w:space="0" w:color="auto"/>
                <w:bottom w:val="none" w:sz="0" w:space="0" w:color="auto"/>
                <w:right w:val="none" w:sz="0" w:space="0" w:color="auto"/>
              </w:divBdr>
              <w:divsChild>
                <w:div w:id="698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069699">
      <w:bodyDiv w:val="1"/>
      <w:marLeft w:val="0"/>
      <w:marRight w:val="0"/>
      <w:marTop w:val="0"/>
      <w:marBottom w:val="0"/>
      <w:divBdr>
        <w:top w:val="none" w:sz="0" w:space="0" w:color="auto"/>
        <w:left w:val="none" w:sz="0" w:space="0" w:color="auto"/>
        <w:bottom w:val="none" w:sz="0" w:space="0" w:color="auto"/>
        <w:right w:val="none" w:sz="0" w:space="0" w:color="auto"/>
      </w:divBdr>
    </w:div>
    <w:div w:id="1492255082">
      <w:bodyDiv w:val="1"/>
      <w:marLeft w:val="0"/>
      <w:marRight w:val="0"/>
      <w:marTop w:val="0"/>
      <w:marBottom w:val="0"/>
      <w:divBdr>
        <w:top w:val="none" w:sz="0" w:space="0" w:color="auto"/>
        <w:left w:val="none" w:sz="0" w:space="0" w:color="auto"/>
        <w:bottom w:val="none" w:sz="0" w:space="0" w:color="auto"/>
        <w:right w:val="none" w:sz="0" w:space="0" w:color="auto"/>
      </w:divBdr>
    </w:div>
    <w:div w:id="1571888204">
      <w:bodyDiv w:val="1"/>
      <w:marLeft w:val="0"/>
      <w:marRight w:val="0"/>
      <w:marTop w:val="0"/>
      <w:marBottom w:val="0"/>
      <w:divBdr>
        <w:top w:val="none" w:sz="0" w:space="0" w:color="auto"/>
        <w:left w:val="none" w:sz="0" w:space="0" w:color="auto"/>
        <w:bottom w:val="none" w:sz="0" w:space="0" w:color="auto"/>
        <w:right w:val="none" w:sz="0" w:space="0" w:color="auto"/>
      </w:divBdr>
      <w:divsChild>
        <w:div w:id="223219108">
          <w:marLeft w:val="0"/>
          <w:marRight w:val="0"/>
          <w:marTop w:val="0"/>
          <w:marBottom w:val="0"/>
          <w:divBdr>
            <w:top w:val="none" w:sz="0" w:space="0" w:color="auto"/>
            <w:left w:val="none" w:sz="0" w:space="0" w:color="auto"/>
            <w:bottom w:val="none" w:sz="0" w:space="0" w:color="auto"/>
            <w:right w:val="none" w:sz="0" w:space="0" w:color="auto"/>
          </w:divBdr>
          <w:divsChild>
            <w:div w:id="1916089528">
              <w:marLeft w:val="0"/>
              <w:marRight w:val="0"/>
              <w:marTop w:val="0"/>
              <w:marBottom w:val="0"/>
              <w:divBdr>
                <w:top w:val="none" w:sz="0" w:space="0" w:color="auto"/>
                <w:left w:val="single" w:sz="4" w:space="0" w:color="E0E0E0"/>
                <w:bottom w:val="single" w:sz="4" w:space="3" w:color="E0E0E0"/>
                <w:right w:val="single" w:sz="4" w:space="0" w:color="E0E0E0"/>
              </w:divBdr>
              <w:divsChild>
                <w:div w:id="1052001721">
                  <w:marLeft w:val="0"/>
                  <w:marRight w:val="0"/>
                  <w:marTop w:val="0"/>
                  <w:marBottom w:val="0"/>
                  <w:divBdr>
                    <w:top w:val="none" w:sz="0" w:space="0" w:color="auto"/>
                    <w:left w:val="none" w:sz="0" w:space="0" w:color="auto"/>
                    <w:bottom w:val="none" w:sz="0" w:space="0" w:color="auto"/>
                    <w:right w:val="none" w:sz="0" w:space="0" w:color="auto"/>
                  </w:divBdr>
                  <w:divsChild>
                    <w:div w:id="1894583849">
                      <w:marLeft w:val="0"/>
                      <w:marRight w:val="0"/>
                      <w:marTop w:val="0"/>
                      <w:marBottom w:val="0"/>
                      <w:divBdr>
                        <w:top w:val="none" w:sz="0" w:space="0" w:color="auto"/>
                        <w:left w:val="none" w:sz="0" w:space="0" w:color="auto"/>
                        <w:bottom w:val="none" w:sz="0" w:space="0" w:color="auto"/>
                        <w:right w:val="none" w:sz="0" w:space="0" w:color="auto"/>
                      </w:divBdr>
                      <w:divsChild>
                        <w:div w:id="1595047778">
                          <w:marLeft w:val="0"/>
                          <w:marRight w:val="0"/>
                          <w:marTop w:val="0"/>
                          <w:marBottom w:val="0"/>
                          <w:divBdr>
                            <w:top w:val="none" w:sz="0" w:space="0" w:color="auto"/>
                            <w:left w:val="none" w:sz="0" w:space="0" w:color="auto"/>
                            <w:bottom w:val="none" w:sz="0" w:space="0" w:color="auto"/>
                            <w:right w:val="none" w:sz="0" w:space="0" w:color="auto"/>
                          </w:divBdr>
                          <w:divsChild>
                            <w:div w:id="19472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91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c059a843adda45cd"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curs@eef.md"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43AE78CDA137489BA20B2B5DE38740" ma:contentTypeVersion="13" ma:contentTypeDescription="Create a new document." ma:contentTypeScope="" ma:versionID="73b2690dcac07019419d6bb9b8d4e6af">
  <xsd:schema xmlns:xsd="http://www.w3.org/2001/XMLSchema" xmlns:xs="http://www.w3.org/2001/XMLSchema" xmlns:p="http://schemas.microsoft.com/office/2006/metadata/properties" xmlns:ns2="1b969905-3d1d-44d4-aebb-801f0775f5e3" xmlns:ns3="820f691d-1ea0-4189-9f18-da2d7b0a1fea" targetNamespace="http://schemas.microsoft.com/office/2006/metadata/properties" ma:root="true" ma:fieldsID="1b5a5cc4e490ddb63259fa2511cd5265" ns2:_="" ns3:_="">
    <xsd:import namespace="1b969905-3d1d-44d4-aebb-801f0775f5e3"/>
    <xsd:import namespace="820f691d-1ea0-4189-9f18-da2d7b0a1f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969905-3d1d-44d4-aebb-801f0775f5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0f691d-1ea0-4189-9f18-da2d7b0a1fe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36647-1923-42EB-BB56-4293F05651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BFF11E-4BE0-436B-B63C-6FD16CFF74C1}">
  <ds:schemaRefs>
    <ds:schemaRef ds:uri="http://schemas.microsoft.com/sharepoint/v3/contenttype/forms"/>
  </ds:schemaRefs>
</ds:datastoreItem>
</file>

<file path=customXml/itemProps3.xml><?xml version="1.0" encoding="utf-8"?>
<ds:datastoreItem xmlns:ds="http://schemas.openxmlformats.org/officeDocument/2006/customXml" ds:itemID="{A4B252B4-1345-4D89-87F5-954596ABBE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969905-3d1d-44d4-aebb-801f0775f5e3"/>
    <ds:schemaRef ds:uri="820f691d-1ea0-4189-9f18-da2d7b0a1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24B536-B566-417D-B1DA-91248098A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4830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Eurasia Foundation,</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Eurasia Foundation,</dc:title>
  <dc:subject/>
  <dc:creator>Andrei Brighidin</dc:creator>
  <cp:keywords/>
  <cp:lastModifiedBy>Carolina Blajin</cp:lastModifiedBy>
  <cp:revision>2</cp:revision>
  <cp:lastPrinted>2010-11-24T22:57:00Z</cp:lastPrinted>
  <dcterms:created xsi:type="dcterms:W3CDTF">2022-03-25T08:31:00Z</dcterms:created>
  <dcterms:modified xsi:type="dcterms:W3CDTF">2022-03-25T08:31:00Z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TC010129271033</vt:lpwstr>
  </property>
  <property fmtid="{D5CDD505-2E9C-101B-9397-08002B2CF9AE}" pid="3" name="ContentTypeId">
    <vt:lpwstr>0x0101003343AE78CDA137489BA20B2B5DE38740</vt:lpwstr>
  </property>
</Properties>
</file>